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6DD17" w14:textId="3ADC19B9" w:rsidR="00023151" w:rsidRDefault="00023151" w:rsidP="00F72A86">
      <w:pPr>
        <w:spacing w:after="0"/>
      </w:pP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9444"/>
        <w:gridCol w:w="1725"/>
        <w:gridCol w:w="1725"/>
        <w:gridCol w:w="1722"/>
      </w:tblGrid>
      <w:tr w:rsidR="00023151" w:rsidRPr="0090675A" w14:paraId="1C44A3A5" w14:textId="77777777" w:rsidTr="00012DD7">
        <w:trPr>
          <w:trHeight w:val="28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6C5F4E1D" w14:textId="77777777" w:rsidR="00023151" w:rsidRPr="00F72A86" w:rsidRDefault="00023151" w:rsidP="000231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F72A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48FDF" w14:textId="77777777" w:rsidR="00023151" w:rsidRPr="00F72A86" w:rsidRDefault="00023151" w:rsidP="00023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F72A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Is this a function/duty assigned to your state Pre-K office? (Y/N)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00FB1" w14:textId="77C07A14" w:rsidR="00023151" w:rsidRPr="00F72A86" w:rsidRDefault="00023151" w:rsidP="00023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F72A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If Yes, is this performed by state staff or</w:t>
            </w:r>
            <w:r w:rsidR="0038407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 contracted to an outside entit</w:t>
            </w:r>
            <w:r w:rsidRPr="00F72A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y?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6BD30" w14:textId="77777777" w:rsidR="00023151" w:rsidRPr="00F72A86" w:rsidRDefault="00023151" w:rsidP="00023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F72A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Are you able to estimate an FTE (%) or budget line item for this function/duty?</w:t>
            </w:r>
          </w:p>
        </w:tc>
      </w:tr>
      <w:tr w:rsidR="00023151" w:rsidRPr="0090675A" w14:paraId="43EEF981" w14:textId="77777777" w:rsidTr="00012DD7">
        <w:trPr>
          <w:trHeight w:val="285"/>
        </w:trPr>
        <w:tc>
          <w:tcPr>
            <w:tcW w:w="3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046B62E" w14:textId="77777777" w:rsidR="00023151" w:rsidRPr="00F72A86" w:rsidRDefault="00023151" w:rsidP="00023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F72A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PERSONNEL</w:t>
            </w: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7AFE6" w14:textId="77777777" w:rsidR="00023151" w:rsidRPr="0090675A" w:rsidRDefault="00023151" w:rsidP="000231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3ABFA" w14:textId="77777777" w:rsidR="00023151" w:rsidRPr="0090675A" w:rsidRDefault="00023151" w:rsidP="000231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949BE" w14:textId="77777777" w:rsidR="00023151" w:rsidRPr="0090675A" w:rsidRDefault="00023151" w:rsidP="000231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</w:p>
        </w:tc>
      </w:tr>
      <w:tr w:rsidR="00023151" w:rsidRPr="0090675A" w14:paraId="78917197" w14:textId="77777777" w:rsidTr="00012DD7">
        <w:trPr>
          <w:trHeight w:val="285"/>
        </w:trPr>
        <w:tc>
          <w:tcPr>
            <w:tcW w:w="3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E6B0E4" w14:textId="77777777" w:rsidR="00023151" w:rsidRPr="00F72A86" w:rsidRDefault="00023151" w:rsidP="000231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72A8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Program Personnel</w:t>
            </w: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CEB4D" w14:textId="77777777" w:rsidR="00023151" w:rsidRPr="0090675A" w:rsidRDefault="00023151" w:rsidP="000231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BC5F5" w14:textId="77777777" w:rsidR="00023151" w:rsidRPr="0090675A" w:rsidRDefault="00023151" w:rsidP="000231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631CD" w14:textId="77777777" w:rsidR="00023151" w:rsidRPr="0090675A" w:rsidRDefault="00023151" w:rsidP="000231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</w:p>
        </w:tc>
      </w:tr>
      <w:tr w:rsidR="00023151" w:rsidRPr="0090675A" w14:paraId="4FFB48B3" w14:textId="77777777" w:rsidTr="00012DD7">
        <w:trPr>
          <w:trHeight w:val="28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14:paraId="7EBFB240" w14:textId="77777777" w:rsidR="00023151" w:rsidRPr="00F72A86" w:rsidRDefault="00023151" w:rsidP="0090675A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2A8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Policy &amp; Program Development (Including Planning &amp; Budget, P-3 Alignment, Provider Shared Services Support)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B263FF5" w14:textId="77777777" w:rsidR="00023151" w:rsidRPr="0090675A" w:rsidRDefault="00023151" w:rsidP="00023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0675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570537A" w14:textId="77777777" w:rsidR="00023151" w:rsidRPr="0090675A" w:rsidRDefault="00023151" w:rsidP="00023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0675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13F2F02" w14:textId="77777777" w:rsidR="00023151" w:rsidRPr="0090675A" w:rsidRDefault="00023151" w:rsidP="00023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0675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023151" w:rsidRPr="0090675A" w14:paraId="67BBF13C" w14:textId="77777777" w:rsidTr="00012DD7">
        <w:trPr>
          <w:trHeight w:val="285"/>
        </w:trPr>
        <w:tc>
          <w:tcPr>
            <w:tcW w:w="32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14:paraId="7620E739" w14:textId="77777777" w:rsidR="00023151" w:rsidRPr="00F72A86" w:rsidRDefault="00023151" w:rsidP="0090675A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2A8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Forecasting and Planning (Capacity Planning and Site Development)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7535AA2" w14:textId="77777777" w:rsidR="00023151" w:rsidRPr="0090675A" w:rsidRDefault="00023151" w:rsidP="00023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0675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3C8EC78" w14:textId="77777777" w:rsidR="00023151" w:rsidRPr="0090675A" w:rsidRDefault="00023151" w:rsidP="00023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0675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E24757C" w14:textId="77777777" w:rsidR="00023151" w:rsidRPr="0090675A" w:rsidRDefault="00023151" w:rsidP="00023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0675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023151" w:rsidRPr="0090675A" w14:paraId="30FE7279" w14:textId="77777777" w:rsidTr="00012DD7">
        <w:trPr>
          <w:trHeight w:val="285"/>
        </w:trPr>
        <w:tc>
          <w:tcPr>
            <w:tcW w:w="32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14:paraId="302266CF" w14:textId="77777777" w:rsidR="00023151" w:rsidRPr="00F72A86" w:rsidRDefault="00023151" w:rsidP="0090675A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2A8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Child Enrollment &amp; Attendance (Pre-Enrollment Activities)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2CEEF23" w14:textId="77777777" w:rsidR="00023151" w:rsidRPr="0090675A" w:rsidRDefault="00023151" w:rsidP="00023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0675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7B8E6AF" w14:textId="77777777" w:rsidR="00023151" w:rsidRPr="0090675A" w:rsidRDefault="00023151" w:rsidP="00023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0675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B76A0AB" w14:textId="77777777" w:rsidR="00023151" w:rsidRPr="0090675A" w:rsidRDefault="00023151" w:rsidP="00023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0675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023151" w:rsidRPr="0090675A" w14:paraId="42D449EC" w14:textId="77777777" w:rsidTr="00012DD7">
        <w:trPr>
          <w:trHeight w:val="285"/>
        </w:trPr>
        <w:tc>
          <w:tcPr>
            <w:tcW w:w="32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14:paraId="2C7A6832" w14:textId="77777777" w:rsidR="00023151" w:rsidRPr="00F72A86" w:rsidRDefault="00023151" w:rsidP="0090675A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2A8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Preschool Provider Recruitment (Provider Readiness Activities)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EFC10A4" w14:textId="77777777" w:rsidR="00023151" w:rsidRPr="0090675A" w:rsidRDefault="00023151" w:rsidP="00023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0675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717528C" w14:textId="77777777" w:rsidR="00023151" w:rsidRPr="0090675A" w:rsidRDefault="00023151" w:rsidP="00023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0675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4C69F26" w14:textId="77777777" w:rsidR="00023151" w:rsidRPr="0090675A" w:rsidRDefault="00023151" w:rsidP="00023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0675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023151" w:rsidRPr="0090675A" w14:paraId="2DA578A7" w14:textId="77777777" w:rsidTr="00012DD7">
        <w:trPr>
          <w:trHeight w:val="285"/>
        </w:trPr>
        <w:tc>
          <w:tcPr>
            <w:tcW w:w="32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14:paraId="6524C9C2" w14:textId="77777777" w:rsidR="00023151" w:rsidRPr="00F72A86" w:rsidRDefault="00023151" w:rsidP="0090675A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2A8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Provider Contracting and Monitoring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F5D0E50" w14:textId="77777777" w:rsidR="00023151" w:rsidRPr="0090675A" w:rsidRDefault="00023151" w:rsidP="00023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0675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FFAF00D" w14:textId="77777777" w:rsidR="00023151" w:rsidRPr="0090675A" w:rsidRDefault="00023151" w:rsidP="00023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0675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8D7E629" w14:textId="77777777" w:rsidR="00023151" w:rsidRPr="0090675A" w:rsidRDefault="00023151" w:rsidP="00023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0675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023151" w:rsidRPr="0090675A" w14:paraId="4BB34433" w14:textId="77777777" w:rsidTr="00012DD7">
        <w:trPr>
          <w:trHeight w:val="525"/>
        </w:trPr>
        <w:tc>
          <w:tcPr>
            <w:tcW w:w="32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14:paraId="40127CA1" w14:textId="77777777" w:rsidR="00023151" w:rsidRPr="00F72A86" w:rsidRDefault="00023151" w:rsidP="00F72A86">
            <w:pPr>
              <w:spacing w:after="0" w:line="240" w:lineRule="auto"/>
              <w:ind w:left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2A8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Workforce Development (Including Articulation Agreements, Workforce Development Registry, Provider CQI Evaluation, Field Coaching and Training, Professional Learning Communities) 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043FDCA" w14:textId="77777777" w:rsidR="00023151" w:rsidRPr="0090675A" w:rsidRDefault="00023151" w:rsidP="00023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0675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B6BE4EE" w14:textId="77777777" w:rsidR="00023151" w:rsidRPr="0090675A" w:rsidRDefault="00023151" w:rsidP="00023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0675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53A614B" w14:textId="77777777" w:rsidR="00023151" w:rsidRPr="0090675A" w:rsidRDefault="00023151" w:rsidP="00023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0675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023151" w:rsidRPr="0090675A" w14:paraId="6C65A433" w14:textId="77777777" w:rsidTr="00012DD7">
        <w:trPr>
          <w:trHeight w:val="285"/>
        </w:trPr>
        <w:tc>
          <w:tcPr>
            <w:tcW w:w="3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4C3D15" w14:textId="77777777" w:rsidR="00023151" w:rsidRPr="00F72A86" w:rsidRDefault="00023151" w:rsidP="000231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72A8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Research Personnel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D01F55" w14:textId="77777777" w:rsidR="00023151" w:rsidRPr="0090675A" w:rsidRDefault="00023151" w:rsidP="00023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0675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4EA50C" w14:textId="77777777" w:rsidR="00023151" w:rsidRPr="0090675A" w:rsidRDefault="00023151" w:rsidP="00023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0675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E746F" w14:textId="77777777" w:rsidR="00023151" w:rsidRPr="0090675A" w:rsidRDefault="00023151" w:rsidP="00023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0675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023151" w:rsidRPr="0090675A" w14:paraId="21EDBB71" w14:textId="77777777" w:rsidTr="00012DD7">
        <w:trPr>
          <w:trHeight w:val="28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14:paraId="125919FA" w14:textId="77777777" w:rsidR="00023151" w:rsidRPr="00F72A86" w:rsidRDefault="00023151" w:rsidP="0090675A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2A8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Policy &amp; Program Development (New Model Pilots)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F4634CD" w14:textId="77777777" w:rsidR="00023151" w:rsidRPr="0090675A" w:rsidRDefault="00023151" w:rsidP="00023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0675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364AA63" w14:textId="77777777" w:rsidR="00023151" w:rsidRPr="0090675A" w:rsidRDefault="00023151" w:rsidP="00023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0675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7E97302" w14:textId="77777777" w:rsidR="00023151" w:rsidRPr="0090675A" w:rsidRDefault="00023151" w:rsidP="00023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0675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023151" w:rsidRPr="0090675A" w14:paraId="176887D6" w14:textId="77777777" w:rsidTr="00012DD7">
        <w:trPr>
          <w:trHeight w:val="285"/>
        </w:trPr>
        <w:tc>
          <w:tcPr>
            <w:tcW w:w="32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14:paraId="383C9BDE" w14:textId="77777777" w:rsidR="00023151" w:rsidRPr="00F72A86" w:rsidRDefault="00023151" w:rsidP="0090675A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2A8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Forecasting and Planning (Data Warehouse Analytics, Mapping, Community Planning)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83467DF" w14:textId="77777777" w:rsidR="00023151" w:rsidRPr="0090675A" w:rsidRDefault="00023151" w:rsidP="00023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0675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D818FC8" w14:textId="77777777" w:rsidR="00023151" w:rsidRPr="0090675A" w:rsidRDefault="00023151" w:rsidP="00023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0675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E75C738" w14:textId="77777777" w:rsidR="00023151" w:rsidRPr="0090675A" w:rsidRDefault="00023151" w:rsidP="00023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0675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023151" w:rsidRPr="0090675A" w14:paraId="63A2C533" w14:textId="77777777" w:rsidTr="00012DD7">
        <w:trPr>
          <w:trHeight w:val="285"/>
        </w:trPr>
        <w:tc>
          <w:tcPr>
            <w:tcW w:w="32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14:paraId="202FE414" w14:textId="77777777" w:rsidR="00023151" w:rsidRPr="00F72A86" w:rsidRDefault="00023151" w:rsidP="0090675A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2A8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Workforce Development (Evaluation &amp; Analytics, Professional Learning Pilots, CQI Pilots)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84D83BE" w14:textId="77777777" w:rsidR="00023151" w:rsidRPr="0090675A" w:rsidRDefault="00023151" w:rsidP="00023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0675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0C3FDDF" w14:textId="77777777" w:rsidR="00023151" w:rsidRPr="0090675A" w:rsidRDefault="00023151" w:rsidP="00023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0675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9EF126C" w14:textId="77777777" w:rsidR="00023151" w:rsidRPr="0090675A" w:rsidRDefault="00023151" w:rsidP="00023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0675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023151" w:rsidRPr="0090675A" w14:paraId="78C878D3" w14:textId="77777777" w:rsidTr="00012DD7">
        <w:trPr>
          <w:trHeight w:val="285"/>
        </w:trPr>
        <w:tc>
          <w:tcPr>
            <w:tcW w:w="3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742697" w14:textId="77777777" w:rsidR="00023151" w:rsidRPr="00F72A86" w:rsidRDefault="00023151" w:rsidP="000231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72A8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Accounting and Finance Personnel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F972BA" w14:textId="77777777" w:rsidR="00023151" w:rsidRPr="0090675A" w:rsidRDefault="00023151" w:rsidP="00023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0675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B33DC8" w14:textId="77777777" w:rsidR="00023151" w:rsidRPr="0090675A" w:rsidRDefault="00023151" w:rsidP="00023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0675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6174B" w14:textId="77777777" w:rsidR="00023151" w:rsidRPr="0090675A" w:rsidRDefault="00023151" w:rsidP="00023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0675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023151" w:rsidRPr="0090675A" w14:paraId="77A300B1" w14:textId="77777777" w:rsidTr="00012DD7">
        <w:trPr>
          <w:trHeight w:val="28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14:paraId="3DD03C06" w14:textId="77777777" w:rsidR="00023151" w:rsidRPr="00F72A86" w:rsidRDefault="00023151" w:rsidP="0090675A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2A8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Workforce Development (Workforce Scholarships, Incentives, and Compensation Supplements)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89B984E" w14:textId="77777777" w:rsidR="00023151" w:rsidRPr="0090675A" w:rsidRDefault="00023151" w:rsidP="00023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0675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42ED848" w14:textId="77777777" w:rsidR="00023151" w:rsidRPr="0090675A" w:rsidRDefault="00023151" w:rsidP="00023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0675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42C0405" w14:textId="77777777" w:rsidR="00023151" w:rsidRPr="0090675A" w:rsidRDefault="00023151" w:rsidP="00023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0675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023151" w:rsidRPr="0090675A" w14:paraId="63B812FF" w14:textId="77777777" w:rsidTr="00012DD7">
        <w:trPr>
          <w:trHeight w:val="285"/>
        </w:trPr>
        <w:tc>
          <w:tcPr>
            <w:tcW w:w="3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5E6E14" w14:textId="77777777" w:rsidR="00023151" w:rsidRPr="00F72A86" w:rsidRDefault="00023151" w:rsidP="000231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72A8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Marketing Personnel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B1BEC6" w14:textId="77777777" w:rsidR="00023151" w:rsidRPr="0090675A" w:rsidRDefault="00023151" w:rsidP="00023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0675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F06CAC" w14:textId="77777777" w:rsidR="00023151" w:rsidRPr="0090675A" w:rsidRDefault="00023151" w:rsidP="00023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0675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5EBE9" w14:textId="77777777" w:rsidR="00023151" w:rsidRPr="0090675A" w:rsidRDefault="00023151" w:rsidP="00023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0675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023151" w:rsidRPr="0090675A" w14:paraId="4B4A5F62" w14:textId="77777777" w:rsidTr="00012DD7">
        <w:trPr>
          <w:trHeight w:val="28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14:paraId="27BDBA2C" w14:textId="77777777" w:rsidR="00023151" w:rsidRPr="00F72A86" w:rsidRDefault="00023151" w:rsidP="0090675A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2A8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Child Enrollment &amp; Attendance (Child Enrollment Campaigns, Community Outreach)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49BF54A" w14:textId="77777777" w:rsidR="00023151" w:rsidRPr="0090675A" w:rsidRDefault="00023151" w:rsidP="00023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0675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E1DE069" w14:textId="77777777" w:rsidR="00023151" w:rsidRPr="0090675A" w:rsidRDefault="00023151" w:rsidP="00023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0675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B3715C1" w14:textId="77777777" w:rsidR="00023151" w:rsidRPr="0090675A" w:rsidRDefault="00023151" w:rsidP="00023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0675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023151" w:rsidRPr="0090675A" w14:paraId="125AEF4B" w14:textId="77777777" w:rsidTr="00012DD7">
        <w:trPr>
          <w:trHeight w:val="285"/>
        </w:trPr>
        <w:tc>
          <w:tcPr>
            <w:tcW w:w="32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14:paraId="7F3A1D5F" w14:textId="77777777" w:rsidR="00023151" w:rsidRPr="00F72A86" w:rsidRDefault="00023151" w:rsidP="0090675A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2A8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Preschool Provider Recruitment (Recruitment Campaigns, Community Outreach)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385BF7E" w14:textId="77777777" w:rsidR="00023151" w:rsidRPr="0090675A" w:rsidRDefault="00023151" w:rsidP="00023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0675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D1039E2" w14:textId="77777777" w:rsidR="00023151" w:rsidRPr="0090675A" w:rsidRDefault="00023151" w:rsidP="00023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0675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2898FB6" w14:textId="77777777" w:rsidR="00023151" w:rsidRPr="0090675A" w:rsidRDefault="00023151" w:rsidP="00023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0675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023151" w:rsidRPr="0090675A" w14:paraId="36FA065B" w14:textId="77777777" w:rsidTr="00012DD7">
        <w:trPr>
          <w:trHeight w:val="285"/>
        </w:trPr>
        <w:tc>
          <w:tcPr>
            <w:tcW w:w="32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14:paraId="459AD03C" w14:textId="77777777" w:rsidR="00023151" w:rsidRPr="00F72A86" w:rsidRDefault="00023151" w:rsidP="0090675A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2A8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Workforce Development (Public Awareness Campaigns, Recruitment Campaigns, Outreach)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F336C48" w14:textId="77777777" w:rsidR="00023151" w:rsidRPr="0090675A" w:rsidRDefault="00023151" w:rsidP="00023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0675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2CDE1DE" w14:textId="77777777" w:rsidR="00023151" w:rsidRPr="0090675A" w:rsidRDefault="00023151" w:rsidP="00023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0675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F5EE813" w14:textId="77777777" w:rsidR="00023151" w:rsidRPr="0090675A" w:rsidRDefault="00023151" w:rsidP="00023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0675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023151" w:rsidRPr="0090675A" w14:paraId="57FB2166" w14:textId="77777777" w:rsidTr="00012DD7">
        <w:trPr>
          <w:trHeight w:val="285"/>
        </w:trPr>
        <w:tc>
          <w:tcPr>
            <w:tcW w:w="3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D2A8A7" w14:textId="77777777" w:rsidR="00023151" w:rsidRPr="00F72A86" w:rsidRDefault="00023151" w:rsidP="000231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72A8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Indirect Agency Personnel (not directly employed within the ECE agency)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9CCF1C" w14:textId="77777777" w:rsidR="00023151" w:rsidRPr="0090675A" w:rsidRDefault="00023151" w:rsidP="00023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0675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220BD" w14:textId="77777777" w:rsidR="00023151" w:rsidRPr="0090675A" w:rsidRDefault="00023151" w:rsidP="00023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0675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EDC03" w14:textId="77777777" w:rsidR="00023151" w:rsidRPr="0090675A" w:rsidRDefault="00023151" w:rsidP="00023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0675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023151" w:rsidRPr="0090675A" w14:paraId="211460B8" w14:textId="77777777" w:rsidTr="00012DD7">
        <w:trPr>
          <w:trHeight w:val="28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14:paraId="583D3CBD" w14:textId="77777777" w:rsidR="00023151" w:rsidRPr="00F72A86" w:rsidRDefault="00023151" w:rsidP="0090675A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2A8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Executive Management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0501413" w14:textId="77777777" w:rsidR="00023151" w:rsidRPr="0090675A" w:rsidRDefault="00023151" w:rsidP="00023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0675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B1EE894" w14:textId="77777777" w:rsidR="00023151" w:rsidRPr="0090675A" w:rsidRDefault="00023151" w:rsidP="00023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0675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BCD6123" w14:textId="77777777" w:rsidR="00023151" w:rsidRPr="0090675A" w:rsidRDefault="00023151" w:rsidP="00023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0675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023151" w:rsidRPr="0090675A" w14:paraId="440C6286" w14:textId="77777777" w:rsidTr="00012DD7">
        <w:trPr>
          <w:trHeight w:val="285"/>
        </w:trPr>
        <w:tc>
          <w:tcPr>
            <w:tcW w:w="32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14:paraId="25CF46FD" w14:textId="100CF462" w:rsidR="0038407A" w:rsidRPr="00F72A86" w:rsidRDefault="00023151" w:rsidP="0090675A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2A8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External </w:t>
            </w:r>
            <w:r w:rsidR="003840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Communications and Outreach Services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BE33114" w14:textId="77777777" w:rsidR="00023151" w:rsidRPr="0090675A" w:rsidRDefault="00023151" w:rsidP="00023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0675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5DE8595" w14:textId="77777777" w:rsidR="00023151" w:rsidRPr="0090675A" w:rsidRDefault="00023151" w:rsidP="00023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0675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4B7A39B" w14:textId="77777777" w:rsidR="00023151" w:rsidRPr="0090675A" w:rsidRDefault="00023151" w:rsidP="00023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0675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023151" w:rsidRPr="0090675A" w14:paraId="6103D15C" w14:textId="77777777" w:rsidTr="00012DD7">
        <w:trPr>
          <w:trHeight w:val="285"/>
        </w:trPr>
        <w:tc>
          <w:tcPr>
            <w:tcW w:w="32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14:paraId="2A2C9A34" w14:textId="0621F655" w:rsidR="00023151" w:rsidRPr="00F72A86" w:rsidRDefault="0038407A" w:rsidP="0090675A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Finance and Accounting Services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C248979" w14:textId="77777777" w:rsidR="00023151" w:rsidRPr="0090675A" w:rsidRDefault="00023151" w:rsidP="00023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0675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0BA8C7E" w14:textId="77777777" w:rsidR="00023151" w:rsidRPr="0090675A" w:rsidRDefault="00023151" w:rsidP="00023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0675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FACBE0D" w14:textId="77777777" w:rsidR="00023151" w:rsidRPr="0090675A" w:rsidRDefault="00023151" w:rsidP="00023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0675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023151" w:rsidRPr="0090675A" w14:paraId="240375D1" w14:textId="77777777" w:rsidTr="00012DD7">
        <w:trPr>
          <w:trHeight w:val="285"/>
        </w:trPr>
        <w:tc>
          <w:tcPr>
            <w:tcW w:w="32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14:paraId="6A83B20D" w14:textId="2F16D891" w:rsidR="00023151" w:rsidRPr="00F72A86" w:rsidRDefault="0038407A" w:rsidP="0090675A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Government Relations Services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95291AF" w14:textId="77777777" w:rsidR="00023151" w:rsidRPr="0090675A" w:rsidRDefault="00023151" w:rsidP="00023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0675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FABD52B" w14:textId="77777777" w:rsidR="00023151" w:rsidRPr="0090675A" w:rsidRDefault="00023151" w:rsidP="00023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0675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E1DB05C" w14:textId="77777777" w:rsidR="00023151" w:rsidRPr="0090675A" w:rsidRDefault="00023151" w:rsidP="00023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0675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023151" w:rsidRPr="0090675A" w14:paraId="4A5DC7CD" w14:textId="77777777" w:rsidTr="00012DD7">
        <w:trPr>
          <w:trHeight w:val="285"/>
        </w:trPr>
        <w:tc>
          <w:tcPr>
            <w:tcW w:w="32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14:paraId="33CB95D6" w14:textId="53E66FD6" w:rsidR="00023151" w:rsidRPr="00F72A86" w:rsidRDefault="0038407A" w:rsidP="0090675A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Human Resources Services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4401473" w14:textId="77777777" w:rsidR="00023151" w:rsidRPr="0090675A" w:rsidRDefault="00023151" w:rsidP="00023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0675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95D5439" w14:textId="77777777" w:rsidR="00023151" w:rsidRPr="0090675A" w:rsidRDefault="00023151" w:rsidP="00023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0675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C74DD62" w14:textId="77777777" w:rsidR="00023151" w:rsidRPr="0090675A" w:rsidRDefault="00023151" w:rsidP="00023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0675A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</w:tbl>
    <w:p w14:paraId="24DD724E" w14:textId="26F25CBA" w:rsidR="0090675A" w:rsidRDefault="0090675A" w:rsidP="0090675A">
      <w:pPr>
        <w:spacing w:after="0"/>
      </w:pPr>
    </w:p>
    <w:p w14:paraId="0FC52A99" w14:textId="77777777" w:rsidR="0090675A" w:rsidRDefault="0090675A">
      <w:r>
        <w:br w:type="page"/>
      </w:r>
    </w:p>
    <w:p w14:paraId="369B6B6B" w14:textId="57BAEA5F" w:rsidR="00012DD7" w:rsidRDefault="00012DD7" w:rsidP="0090675A">
      <w:pPr>
        <w:spacing w:after="0"/>
      </w:pPr>
    </w:p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55"/>
        <w:gridCol w:w="1726"/>
        <w:gridCol w:w="1726"/>
        <w:gridCol w:w="1723"/>
      </w:tblGrid>
      <w:tr w:rsidR="00012DD7" w:rsidRPr="00012DD7" w14:paraId="6335552E" w14:textId="77777777" w:rsidTr="0090675A">
        <w:trPr>
          <w:trHeight w:val="224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DD4844" w14:textId="77777777" w:rsidR="00012DD7" w:rsidRPr="00F72A86" w:rsidRDefault="00012DD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F72A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A3458" w14:textId="31216A26" w:rsidR="00012DD7" w:rsidRPr="00012DD7" w:rsidRDefault="00012DD7" w:rsidP="00012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012D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Is this a function/</w:t>
            </w:r>
            <w:r w:rsidR="0090675A" w:rsidRPr="00F72A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 </w:t>
            </w:r>
            <w:r w:rsidRPr="00012D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duty assig</w:t>
            </w:r>
            <w:r w:rsidR="0090675A" w:rsidRPr="00F72A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ned to your state Pre-K office? </w:t>
            </w:r>
            <w:r w:rsidRPr="00012D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(Y/N)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6CD11" w14:textId="55A9C136" w:rsidR="00012DD7" w:rsidRPr="00012DD7" w:rsidRDefault="00012DD7" w:rsidP="00012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012D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If Yes, is this performed by state st</w:t>
            </w:r>
            <w:r w:rsidR="0090675A" w:rsidRPr="00F72A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aff or contracted to an outside entit</w:t>
            </w:r>
            <w:r w:rsidRPr="00012D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y?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5C863" w14:textId="77777777" w:rsidR="00012DD7" w:rsidRPr="00012DD7" w:rsidRDefault="00012DD7" w:rsidP="00012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012D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Are you able to estimate an FTE (%) or budget line item for this function/duty?</w:t>
            </w:r>
          </w:p>
        </w:tc>
      </w:tr>
      <w:tr w:rsidR="00012DD7" w:rsidRPr="00012DD7" w14:paraId="784260FD" w14:textId="77777777" w:rsidTr="0090675A">
        <w:trPr>
          <w:trHeight w:val="37"/>
        </w:trPr>
        <w:tc>
          <w:tcPr>
            <w:tcW w:w="3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11B00A" w14:textId="77777777" w:rsidR="00012DD7" w:rsidRPr="00012DD7" w:rsidRDefault="00012DD7" w:rsidP="00012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012D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NON-PERSONNEL</w:t>
            </w: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B1972" w14:textId="77777777" w:rsidR="00012DD7" w:rsidRPr="00012DD7" w:rsidRDefault="00012DD7" w:rsidP="00012D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BEB88" w14:textId="77777777" w:rsidR="00012DD7" w:rsidRPr="00012DD7" w:rsidRDefault="00012DD7" w:rsidP="00012D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76DF6" w14:textId="77777777" w:rsidR="00012DD7" w:rsidRPr="00012DD7" w:rsidRDefault="00012DD7" w:rsidP="00012D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</w:p>
        </w:tc>
      </w:tr>
      <w:tr w:rsidR="00012DD7" w:rsidRPr="00012DD7" w14:paraId="3EC04D98" w14:textId="77777777" w:rsidTr="0090675A">
        <w:trPr>
          <w:trHeight w:val="37"/>
        </w:trPr>
        <w:tc>
          <w:tcPr>
            <w:tcW w:w="3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FB5F5" w14:textId="77777777" w:rsidR="00012DD7" w:rsidRPr="00012DD7" w:rsidRDefault="00012DD7" w:rsidP="00012D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012DD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Program Expenses</w:t>
            </w: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44F26" w14:textId="77777777" w:rsidR="00012DD7" w:rsidRPr="00012DD7" w:rsidRDefault="00012DD7" w:rsidP="00012D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D21CB" w14:textId="77777777" w:rsidR="00012DD7" w:rsidRPr="00012DD7" w:rsidRDefault="00012DD7" w:rsidP="00012D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66367" w14:textId="77777777" w:rsidR="00012DD7" w:rsidRPr="00012DD7" w:rsidRDefault="00012DD7" w:rsidP="00012D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</w:p>
        </w:tc>
      </w:tr>
      <w:tr w:rsidR="00012DD7" w:rsidRPr="00012DD7" w14:paraId="58C7B936" w14:textId="77777777" w:rsidTr="0090675A">
        <w:trPr>
          <w:trHeight w:val="37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14:paraId="726D9EA0" w14:textId="16B23F5E" w:rsidR="00012DD7" w:rsidRPr="00012DD7" w:rsidRDefault="00012DD7" w:rsidP="00012DD7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Policy &amp; Prog</w:t>
            </w:r>
            <w:r w:rsidR="0038407A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r</w:t>
            </w:r>
            <w:r w:rsidRPr="00012DD7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am Development (Provider Shared Services Training and Startup Support)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26B5B3B" w14:textId="77777777" w:rsidR="00012DD7" w:rsidRPr="00012DD7" w:rsidRDefault="00012DD7" w:rsidP="00012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B97D10F" w14:textId="77777777" w:rsidR="00012DD7" w:rsidRPr="00012DD7" w:rsidRDefault="00012DD7" w:rsidP="00012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A3BF236" w14:textId="77777777" w:rsidR="00012DD7" w:rsidRPr="00012DD7" w:rsidRDefault="00012DD7" w:rsidP="00012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012DD7" w:rsidRPr="00012DD7" w14:paraId="753C684A" w14:textId="77777777" w:rsidTr="0090675A">
        <w:trPr>
          <w:trHeight w:val="233"/>
        </w:trPr>
        <w:tc>
          <w:tcPr>
            <w:tcW w:w="32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14:paraId="01194448" w14:textId="5B388BEC" w:rsidR="00012DD7" w:rsidRPr="00012DD7" w:rsidRDefault="00012DD7" w:rsidP="00012DD7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Forecasting and Planning (Capital Fund for Site Development including Pre-Pl</w:t>
            </w:r>
            <w:r w:rsidR="0090675A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 xml:space="preserve">anning, Renovations, and </w:t>
            </w:r>
            <w:r w:rsidRPr="00012DD7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New Construction)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15D34B4" w14:textId="77777777" w:rsidR="00012DD7" w:rsidRPr="00012DD7" w:rsidRDefault="00012DD7" w:rsidP="00012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FBBC039" w14:textId="77777777" w:rsidR="00012DD7" w:rsidRPr="00012DD7" w:rsidRDefault="00012DD7" w:rsidP="00012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0CA200D" w14:textId="77777777" w:rsidR="00012DD7" w:rsidRPr="00012DD7" w:rsidRDefault="00012DD7" w:rsidP="00012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012DD7" w:rsidRPr="00012DD7" w14:paraId="046DA0DB" w14:textId="77777777" w:rsidTr="0090675A">
        <w:trPr>
          <w:trHeight w:val="80"/>
        </w:trPr>
        <w:tc>
          <w:tcPr>
            <w:tcW w:w="32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14:paraId="2979C95C" w14:textId="77777777" w:rsidR="00012DD7" w:rsidRPr="00012DD7" w:rsidRDefault="00012DD7" w:rsidP="00012DD7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Provider Contracting &amp; Monitoring (Travel for Fiscal Monitoring)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02E863E" w14:textId="77777777" w:rsidR="00012DD7" w:rsidRPr="00012DD7" w:rsidRDefault="00012DD7" w:rsidP="00012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3E0DEBA" w14:textId="77777777" w:rsidR="00012DD7" w:rsidRPr="00012DD7" w:rsidRDefault="00012DD7" w:rsidP="00012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4CD561E" w14:textId="77777777" w:rsidR="00012DD7" w:rsidRPr="00012DD7" w:rsidRDefault="00012DD7" w:rsidP="00012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012DD7" w:rsidRPr="00012DD7" w14:paraId="7AB518DD" w14:textId="77777777" w:rsidTr="0090675A">
        <w:trPr>
          <w:trHeight w:val="37"/>
        </w:trPr>
        <w:tc>
          <w:tcPr>
            <w:tcW w:w="32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14:paraId="7CC0B105" w14:textId="77777777" w:rsidR="00012DD7" w:rsidRPr="00012DD7" w:rsidRDefault="00012DD7" w:rsidP="00012DD7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Workforce Development (Teaching Scholarships, Teaching Incentives, Compensation Supplements)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7540741" w14:textId="77777777" w:rsidR="00012DD7" w:rsidRPr="00012DD7" w:rsidRDefault="00012DD7" w:rsidP="00012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DA6F499" w14:textId="77777777" w:rsidR="00012DD7" w:rsidRPr="00012DD7" w:rsidRDefault="00012DD7" w:rsidP="00012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9025CF6" w14:textId="77777777" w:rsidR="00012DD7" w:rsidRPr="00012DD7" w:rsidRDefault="00012DD7" w:rsidP="00012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012DD7" w:rsidRPr="00012DD7" w14:paraId="58CE680E" w14:textId="77777777" w:rsidTr="0090675A">
        <w:trPr>
          <w:trHeight w:val="37"/>
        </w:trPr>
        <w:tc>
          <w:tcPr>
            <w:tcW w:w="32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14:paraId="1087CBC7" w14:textId="77777777" w:rsidR="00012DD7" w:rsidRPr="00012DD7" w:rsidRDefault="00012DD7" w:rsidP="00012DD7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Curricula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4A13D93" w14:textId="77777777" w:rsidR="00012DD7" w:rsidRPr="00012DD7" w:rsidRDefault="00012DD7" w:rsidP="00012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8C417A6" w14:textId="77777777" w:rsidR="00012DD7" w:rsidRPr="00012DD7" w:rsidRDefault="00012DD7" w:rsidP="00012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5CC470D" w14:textId="77777777" w:rsidR="00012DD7" w:rsidRPr="00012DD7" w:rsidRDefault="00012DD7" w:rsidP="00012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012DD7" w:rsidRPr="00012DD7" w14:paraId="14421F00" w14:textId="77777777" w:rsidTr="0090675A">
        <w:trPr>
          <w:trHeight w:val="37"/>
        </w:trPr>
        <w:tc>
          <w:tcPr>
            <w:tcW w:w="32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14:paraId="017AD2FB" w14:textId="77777777" w:rsidR="00012DD7" w:rsidRPr="00012DD7" w:rsidRDefault="00012DD7" w:rsidP="00012DD7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Professional Learning Communities (Travel, Convening Events)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FFC9E41" w14:textId="77777777" w:rsidR="00012DD7" w:rsidRPr="00012DD7" w:rsidRDefault="00012DD7" w:rsidP="00012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95010DB" w14:textId="77777777" w:rsidR="00012DD7" w:rsidRPr="00012DD7" w:rsidRDefault="00012DD7" w:rsidP="00012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FA3A6C9" w14:textId="77777777" w:rsidR="00012DD7" w:rsidRPr="00012DD7" w:rsidRDefault="00012DD7" w:rsidP="00012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012DD7" w:rsidRPr="00012DD7" w14:paraId="5BC61473" w14:textId="77777777" w:rsidTr="0090675A">
        <w:trPr>
          <w:trHeight w:val="37"/>
        </w:trPr>
        <w:tc>
          <w:tcPr>
            <w:tcW w:w="32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14:paraId="47ABFC65" w14:textId="77777777" w:rsidR="00012DD7" w:rsidRPr="00012DD7" w:rsidRDefault="00012DD7" w:rsidP="00012DD7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Provider Evaluation (CQI)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BFE8DC7" w14:textId="77777777" w:rsidR="00012DD7" w:rsidRPr="00012DD7" w:rsidRDefault="00012DD7" w:rsidP="00012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F91D206" w14:textId="77777777" w:rsidR="00012DD7" w:rsidRPr="00012DD7" w:rsidRDefault="00012DD7" w:rsidP="00012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8331C00" w14:textId="77777777" w:rsidR="00012DD7" w:rsidRPr="00012DD7" w:rsidRDefault="00012DD7" w:rsidP="00012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012DD7" w:rsidRPr="00012DD7" w14:paraId="0241E68C" w14:textId="77777777" w:rsidTr="0090675A">
        <w:trPr>
          <w:trHeight w:val="37"/>
        </w:trPr>
        <w:tc>
          <w:tcPr>
            <w:tcW w:w="32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14:paraId="590B61B5" w14:textId="77777777" w:rsidR="00012DD7" w:rsidRPr="00012DD7" w:rsidRDefault="00012DD7" w:rsidP="00012DD7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Provider Monitoring (Travel)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4B0461B" w14:textId="77777777" w:rsidR="00012DD7" w:rsidRPr="00012DD7" w:rsidRDefault="00012DD7" w:rsidP="00012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97E3C1F" w14:textId="77777777" w:rsidR="00012DD7" w:rsidRPr="00012DD7" w:rsidRDefault="00012DD7" w:rsidP="00012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AD54196" w14:textId="77777777" w:rsidR="00012DD7" w:rsidRPr="00012DD7" w:rsidRDefault="00012DD7" w:rsidP="00012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012DD7" w:rsidRPr="00012DD7" w14:paraId="0357068D" w14:textId="77777777" w:rsidTr="0090675A">
        <w:trPr>
          <w:trHeight w:val="53"/>
        </w:trPr>
        <w:tc>
          <w:tcPr>
            <w:tcW w:w="3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362E2D" w14:textId="77777777" w:rsidR="00012DD7" w:rsidRPr="00012DD7" w:rsidRDefault="00012DD7" w:rsidP="00012D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012DD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Research Expenses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96395B" w14:textId="77777777" w:rsidR="00012DD7" w:rsidRPr="00012DD7" w:rsidRDefault="00012DD7" w:rsidP="00012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235410" w14:textId="77777777" w:rsidR="00012DD7" w:rsidRPr="00012DD7" w:rsidRDefault="00012DD7" w:rsidP="00012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CDB55" w14:textId="77777777" w:rsidR="00012DD7" w:rsidRPr="00012DD7" w:rsidRDefault="00012DD7" w:rsidP="00012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012DD7" w:rsidRPr="00012DD7" w14:paraId="29A04745" w14:textId="77777777" w:rsidTr="0090675A">
        <w:trPr>
          <w:trHeight w:val="188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14:paraId="3CA30B51" w14:textId="77777777" w:rsidR="00012DD7" w:rsidRPr="00012DD7" w:rsidRDefault="00012DD7" w:rsidP="00012DD7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Policy &amp; Program Development (New Model Pilots)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5F5EFD3" w14:textId="77777777" w:rsidR="00012DD7" w:rsidRPr="00012DD7" w:rsidRDefault="00012DD7" w:rsidP="00012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6FE63D8" w14:textId="77777777" w:rsidR="00012DD7" w:rsidRPr="00012DD7" w:rsidRDefault="00012DD7" w:rsidP="00012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8492869" w14:textId="77777777" w:rsidR="00012DD7" w:rsidRPr="00012DD7" w:rsidRDefault="00012DD7" w:rsidP="00012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012DD7" w:rsidRPr="00012DD7" w14:paraId="3B40777D" w14:textId="77777777" w:rsidTr="0090675A">
        <w:trPr>
          <w:trHeight w:val="161"/>
        </w:trPr>
        <w:tc>
          <w:tcPr>
            <w:tcW w:w="32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14:paraId="04DAF71D" w14:textId="77777777" w:rsidR="00012DD7" w:rsidRPr="00012DD7" w:rsidRDefault="00012DD7" w:rsidP="00012DD7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Forecasting and Planning (Vendor Contracts)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F46CD3A" w14:textId="77777777" w:rsidR="00012DD7" w:rsidRPr="00012DD7" w:rsidRDefault="00012DD7" w:rsidP="00012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A3C2507" w14:textId="77777777" w:rsidR="00012DD7" w:rsidRPr="00012DD7" w:rsidRDefault="00012DD7" w:rsidP="00012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0655A28" w14:textId="77777777" w:rsidR="00012DD7" w:rsidRPr="00012DD7" w:rsidRDefault="00012DD7" w:rsidP="00012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012DD7" w:rsidRPr="00012DD7" w14:paraId="04A1F689" w14:textId="77777777" w:rsidTr="0090675A">
        <w:trPr>
          <w:trHeight w:val="134"/>
        </w:trPr>
        <w:tc>
          <w:tcPr>
            <w:tcW w:w="32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14:paraId="3334D0C6" w14:textId="77777777" w:rsidR="00012DD7" w:rsidRPr="00012DD7" w:rsidRDefault="00012DD7" w:rsidP="00012DD7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Workforce Development (Professional Learning Pilots, CQI Pilots)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C3A1805" w14:textId="77777777" w:rsidR="00012DD7" w:rsidRPr="00012DD7" w:rsidRDefault="00012DD7" w:rsidP="00012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BB8345C" w14:textId="77777777" w:rsidR="00012DD7" w:rsidRPr="00012DD7" w:rsidRDefault="00012DD7" w:rsidP="00012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4BD7E45" w14:textId="77777777" w:rsidR="00012DD7" w:rsidRPr="00012DD7" w:rsidRDefault="00012DD7" w:rsidP="00012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012DD7" w:rsidRPr="00012DD7" w14:paraId="68509B40" w14:textId="77777777" w:rsidTr="0090675A">
        <w:trPr>
          <w:trHeight w:val="215"/>
        </w:trPr>
        <w:tc>
          <w:tcPr>
            <w:tcW w:w="3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7B9499" w14:textId="77777777" w:rsidR="00012DD7" w:rsidRPr="00012DD7" w:rsidRDefault="00012DD7" w:rsidP="00012D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012DD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Data System Expense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009F94" w14:textId="77777777" w:rsidR="00012DD7" w:rsidRPr="00012DD7" w:rsidRDefault="00012DD7" w:rsidP="00012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F6BD1E" w14:textId="77777777" w:rsidR="00012DD7" w:rsidRPr="00012DD7" w:rsidRDefault="00012DD7" w:rsidP="00012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20543" w14:textId="77777777" w:rsidR="00012DD7" w:rsidRPr="00012DD7" w:rsidRDefault="00012DD7" w:rsidP="00012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012DD7" w:rsidRPr="00012DD7" w14:paraId="7F400D24" w14:textId="77777777" w:rsidTr="0090675A">
        <w:trPr>
          <w:trHeight w:val="170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14:paraId="7760E421" w14:textId="77777777" w:rsidR="00012DD7" w:rsidRPr="00012DD7" w:rsidRDefault="00012DD7" w:rsidP="00012DD7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Policy &amp; Program Development (Initial Development and/or SaaS Fees for Data Warehouse for P-3 Alignment)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B1CBCD3" w14:textId="77777777" w:rsidR="00012DD7" w:rsidRPr="00012DD7" w:rsidRDefault="00012DD7" w:rsidP="00012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884C7C9" w14:textId="77777777" w:rsidR="00012DD7" w:rsidRPr="00012DD7" w:rsidRDefault="00012DD7" w:rsidP="00012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8F161C2" w14:textId="77777777" w:rsidR="00012DD7" w:rsidRPr="00012DD7" w:rsidRDefault="00012DD7" w:rsidP="00012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012DD7" w:rsidRPr="00012DD7" w14:paraId="208E0CA7" w14:textId="77777777" w:rsidTr="0090675A">
        <w:trPr>
          <w:trHeight w:val="152"/>
        </w:trPr>
        <w:tc>
          <w:tcPr>
            <w:tcW w:w="32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14:paraId="57450AB9" w14:textId="77777777" w:rsidR="00012DD7" w:rsidRPr="00012DD7" w:rsidRDefault="00012DD7" w:rsidP="00012DD7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Forecasting and Planning (Initial Development and/or SaaS Fees for Data Warehouse for Mapping, Forecasting &amp; Planning)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EB943BC" w14:textId="77777777" w:rsidR="00012DD7" w:rsidRPr="00012DD7" w:rsidRDefault="00012DD7" w:rsidP="00012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46845AE" w14:textId="77777777" w:rsidR="00012DD7" w:rsidRPr="00012DD7" w:rsidRDefault="00012DD7" w:rsidP="00012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F4621DD" w14:textId="77777777" w:rsidR="00012DD7" w:rsidRPr="00012DD7" w:rsidRDefault="00012DD7" w:rsidP="00012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012DD7" w:rsidRPr="00012DD7" w14:paraId="49FF3411" w14:textId="77777777" w:rsidTr="0090675A">
        <w:trPr>
          <w:trHeight w:val="161"/>
        </w:trPr>
        <w:tc>
          <w:tcPr>
            <w:tcW w:w="32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14:paraId="048835B1" w14:textId="77777777" w:rsidR="00012DD7" w:rsidRPr="00012DD7" w:rsidRDefault="00012DD7" w:rsidP="00012DD7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Child Enrollment &amp; Attendance (Initial Development and/or SaaS Fees for Enrollment Database)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88084AA" w14:textId="77777777" w:rsidR="00012DD7" w:rsidRPr="00012DD7" w:rsidRDefault="00012DD7" w:rsidP="00012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56E64E4" w14:textId="77777777" w:rsidR="00012DD7" w:rsidRPr="00012DD7" w:rsidRDefault="00012DD7" w:rsidP="00012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72177D7" w14:textId="77777777" w:rsidR="00012DD7" w:rsidRPr="00012DD7" w:rsidRDefault="00012DD7" w:rsidP="00012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012DD7" w:rsidRPr="00012DD7" w14:paraId="3515241B" w14:textId="77777777" w:rsidTr="0090675A">
        <w:trPr>
          <w:trHeight w:val="125"/>
        </w:trPr>
        <w:tc>
          <w:tcPr>
            <w:tcW w:w="32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14:paraId="5E7D5C85" w14:textId="77777777" w:rsidR="00012DD7" w:rsidRPr="00012DD7" w:rsidRDefault="00012DD7" w:rsidP="00012DD7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Provider Contracting &amp; Monitoring (Systems for Provider Readiness Assessment &amp; Training/TA/Coaching)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A534D2F" w14:textId="77777777" w:rsidR="00012DD7" w:rsidRPr="00012DD7" w:rsidRDefault="00012DD7" w:rsidP="00012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8C4C902" w14:textId="77777777" w:rsidR="00012DD7" w:rsidRPr="00012DD7" w:rsidRDefault="00012DD7" w:rsidP="00012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0602FC2" w14:textId="77777777" w:rsidR="00012DD7" w:rsidRPr="00012DD7" w:rsidRDefault="00012DD7" w:rsidP="00012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012DD7" w:rsidRPr="00012DD7" w14:paraId="70BDD0CA" w14:textId="77777777" w:rsidTr="0090675A">
        <w:trPr>
          <w:trHeight w:val="197"/>
        </w:trPr>
        <w:tc>
          <w:tcPr>
            <w:tcW w:w="32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14:paraId="0716F8C1" w14:textId="77777777" w:rsidR="00012DD7" w:rsidRPr="00012DD7" w:rsidRDefault="00012DD7" w:rsidP="00012DD7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Provider Contracting &amp; Monitoring (Initial Development and/or SaaS Fees for Data Warehouse)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751A888" w14:textId="77777777" w:rsidR="00012DD7" w:rsidRPr="00012DD7" w:rsidRDefault="00012DD7" w:rsidP="00012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2BB2786" w14:textId="77777777" w:rsidR="00012DD7" w:rsidRPr="00012DD7" w:rsidRDefault="00012DD7" w:rsidP="00012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0E80969" w14:textId="77777777" w:rsidR="00012DD7" w:rsidRPr="00012DD7" w:rsidRDefault="00012DD7" w:rsidP="00012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012DD7" w:rsidRPr="00012DD7" w14:paraId="0D7DD56F" w14:textId="77777777" w:rsidTr="0090675A">
        <w:trPr>
          <w:trHeight w:val="350"/>
        </w:trPr>
        <w:tc>
          <w:tcPr>
            <w:tcW w:w="32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14:paraId="3CFFD8CF" w14:textId="77777777" w:rsidR="00012DD7" w:rsidRPr="00012DD7" w:rsidRDefault="00012DD7" w:rsidP="00F72A86">
            <w:pPr>
              <w:spacing w:after="0" w:line="240" w:lineRule="auto"/>
              <w:ind w:left="180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Workforce Development (Initial Development and/or SaaS Fees for Data Warehouse for CQI, Professional Learning Database, and Workforce Development Registry)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E2D47C1" w14:textId="77777777" w:rsidR="00012DD7" w:rsidRPr="00012DD7" w:rsidRDefault="00012DD7" w:rsidP="00012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A2686AF" w14:textId="77777777" w:rsidR="00012DD7" w:rsidRPr="00012DD7" w:rsidRDefault="00012DD7" w:rsidP="00012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309E407" w14:textId="77777777" w:rsidR="00012DD7" w:rsidRPr="00012DD7" w:rsidRDefault="00012DD7" w:rsidP="00012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012DD7" w:rsidRPr="00012DD7" w14:paraId="5871D2F5" w14:textId="77777777" w:rsidTr="0090675A">
        <w:trPr>
          <w:trHeight w:val="188"/>
        </w:trPr>
        <w:tc>
          <w:tcPr>
            <w:tcW w:w="3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71C497" w14:textId="77777777" w:rsidR="00012DD7" w:rsidRPr="00012DD7" w:rsidRDefault="00012DD7" w:rsidP="00012D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012DD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Marketing Expenses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8F9059" w14:textId="77777777" w:rsidR="00012DD7" w:rsidRPr="00012DD7" w:rsidRDefault="00012DD7" w:rsidP="00012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A188B7" w14:textId="77777777" w:rsidR="00012DD7" w:rsidRPr="00012DD7" w:rsidRDefault="00012DD7" w:rsidP="00012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69AEA" w14:textId="77777777" w:rsidR="00012DD7" w:rsidRPr="00012DD7" w:rsidRDefault="00012DD7" w:rsidP="00012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012DD7" w:rsidRPr="00012DD7" w14:paraId="3CB84640" w14:textId="77777777" w:rsidTr="0090675A">
        <w:trPr>
          <w:trHeight w:val="53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14:paraId="21B6D394" w14:textId="77777777" w:rsidR="00012DD7" w:rsidRPr="00012DD7" w:rsidRDefault="00012DD7" w:rsidP="00012DD7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Policy &amp; Program Development (Travel, Convening Events for Community Outreach)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DDF8EAF" w14:textId="77777777" w:rsidR="00012DD7" w:rsidRPr="00012DD7" w:rsidRDefault="00012DD7" w:rsidP="00012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471B914" w14:textId="77777777" w:rsidR="00012DD7" w:rsidRPr="00012DD7" w:rsidRDefault="00012DD7" w:rsidP="00012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9D5DE27" w14:textId="77777777" w:rsidR="00012DD7" w:rsidRPr="00012DD7" w:rsidRDefault="00012DD7" w:rsidP="00012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012DD7" w:rsidRPr="00012DD7" w14:paraId="4156F608" w14:textId="77777777" w:rsidTr="0090675A">
        <w:trPr>
          <w:trHeight w:val="215"/>
        </w:trPr>
        <w:tc>
          <w:tcPr>
            <w:tcW w:w="32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14:paraId="046BD50D" w14:textId="77777777" w:rsidR="00012DD7" w:rsidRPr="00012DD7" w:rsidRDefault="00012DD7" w:rsidP="00012DD7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Forecasting and Planning (Travel, Convening Events for Community Outreach)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7D9185C" w14:textId="77777777" w:rsidR="00012DD7" w:rsidRPr="00012DD7" w:rsidRDefault="00012DD7" w:rsidP="00012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E884396" w14:textId="77777777" w:rsidR="00012DD7" w:rsidRPr="00012DD7" w:rsidRDefault="00012DD7" w:rsidP="00012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C9593E0" w14:textId="77777777" w:rsidR="00012DD7" w:rsidRPr="00012DD7" w:rsidRDefault="00012DD7" w:rsidP="00012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012DD7" w:rsidRPr="00012DD7" w14:paraId="2B10BA92" w14:textId="77777777" w:rsidTr="0090675A">
        <w:trPr>
          <w:trHeight w:val="37"/>
        </w:trPr>
        <w:tc>
          <w:tcPr>
            <w:tcW w:w="32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14:paraId="40295BE9" w14:textId="77777777" w:rsidR="00012DD7" w:rsidRPr="00012DD7" w:rsidRDefault="00012DD7" w:rsidP="00012DD7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Child Enrollment &amp; Attendance (Travel, Convening Events for Community Outreach; Marketing Materials)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DB7CCAB" w14:textId="77777777" w:rsidR="00012DD7" w:rsidRPr="00012DD7" w:rsidRDefault="00012DD7" w:rsidP="00012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F33797C" w14:textId="77777777" w:rsidR="00012DD7" w:rsidRPr="00012DD7" w:rsidRDefault="00012DD7" w:rsidP="00012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4C8812F" w14:textId="77777777" w:rsidR="00012DD7" w:rsidRPr="00012DD7" w:rsidRDefault="00012DD7" w:rsidP="00012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012DD7" w:rsidRPr="00012DD7" w14:paraId="0A2DB5CF" w14:textId="77777777" w:rsidTr="0090675A">
        <w:trPr>
          <w:trHeight w:val="170"/>
        </w:trPr>
        <w:tc>
          <w:tcPr>
            <w:tcW w:w="32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14:paraId="3BD24C5B" w14:textId="77777777" w:rsidR="00012DD7" w:rsidRPr="00012DD7" w:rsidRDefault="00012DD7" w:rsidP="00012DD7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Preschool Provider Recruitment (Travel, Convening Events for Community Outreach; Marketing Materials)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DC80652" w14:textId="77777777" w:rsidR="00012DD7" w:rsidRPr="00012DD7" w:rsidRDefault="00012DD7" w:rsidP="00012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DA7214D" w14:textId="77777777" w:rsidR="00012DD7" w:rsidRPr="00012DD7" w:rsidRDefault="00012DD7" w:rsidP="00012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FB55294" w14:textId="77777777" w:rsidR="00012DD7" w:rsidRPr="00012DD7" w:rsidRDefault="00012DD7" w:rsidP="00012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012DD7" w:rsidRPr="00012DD7" w14:paraId="55DBDF36" w14:textId="77777777" w:rsidTr="0090675A">
        <w:trPr>
          <w:trHeight w:val="44"/>
        </w:trPr>
        <w:tc>
          <w:tcPr>
            <w:tcW w:w="32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14:paraId="16A488F7" w14:textId="77777777" w:rsidR="00012DD7" w:rsidRPr="00012DD7" w:rsidRDefault="00012DD7" w:rsidP="00012DD7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Workforce Development (Travel, Convening Events for Community Outreach; Marketing Materials)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1271923" w14:textId="77777777" w:rsidR="00012DD7" w:rsidRPr="00012DD7" w:rsidRDefault="00012DD7" w:rsidP="00012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3FC3067" w14:textId="77777777" w:rsidR="00012DD7" w:rsidRPr="00012DD7" w:rsidRDefault="00012DD7" w:rsidP="00012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CD9AD58" w14:textId="77777777" w:rsidR="00012DD7" w:rsidRPr="00012DD7" w:rsidRDefault="00012DD7" w:rsidP="00012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012DD7" w:rsidRPr="00012DD7" w14:paraId="6748D105" w14:textId="77777777" w:rsidTr="0090675A">
        <w:trPr>
          <w:trHeight w:val="161"/>
        </w:trPr>
        <w:tc>
          <w:tcPr>
            <w:tcW w:w="3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0EF713" w14:textId="77777777" w:rsidR="00012DD7" w:rsidRPr="00012DD7" w:rsidRDefault="00012DD7" w:rsidP="00012D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012DD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Central Services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2999A7" w14:textId="77777777" w:rsidR="00012DD7" w:rsidRPr="00012DD7" w:rsidRDefault="00012DD7" w:rsidP="00012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F857FC" w14:textId="77777777" w:rsidR="00012DD7" w:rsidRPr="00012DD7" w:rsidRDefault="00012DD7" w:rsidP="00012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440DB" w14:textId="77777777" w:rsidR="00012DD7" w:rsidRPr="00012DD7" w:rsidRDefault="00012DD7" w:rsidP="00012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012DD7" w:rsidRPr="00012DD7" w14:paraId="4FBB3542" w14:textId="77777777" w:rsidTr="0090675A">
        <w:trPr>
          <w:trHeight w:val="89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14:paraId="6F87A73F" w14:textId="77777777" w:rsidR="00012DD7" w:rsidRPr="00012DD7" w:rsidRDefault="00012DD7" w:rsidP="00012DD7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Office Space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2281472" w14:textId="77777777" w:rsidR="00012DD7" w:rsidRPr="00012DD7" w:rsidRDefault="00012DD7" w:rsidP="00012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6A53D4C" w14:textId="77777777" w:rsidR="00012DD7" w:rsidRPr="00012DD7" w:rsidRDefault="00012DD7" w:rsidP="00012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C2D44F4" w14:textId="77777777" w:rsidR="00012DD7" w:rsidRPr="00012DD7" w:rsidRDefault="00012DD7" w:rsidP="00012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012DD7" w:rsidRPr="00012DD7" w14:paraId="0402F470" w14:textId="77777777" w:rsidTr="0090675A">
        <w:trPr>
          <w:trHeight w:val="62"/>
        </w:trPr>
        <w:tc>
          <w:tcPr>
            <w:tcW w:w="32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14:paraId="5BF6FF0A" w14:textId="77777777" w:rsidR="00012DD7" w:rsidRPr="00012DD7" w:rsidRDefault="00012DD7" w:rsidP="00012DD7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Utilities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DA30936" w14:textId="77777777" w:rsidR="00012DD7" w:rsidRPr="00012DD7" w:rsidRDefault="00012DD7" w:rsidP="00012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2A529A4" w14:textId="77777777" w:rsidR="00012DD7" w:rsidRPr="00012DD7" w:rsidRDefault="00012DD7" w:rsidP="00012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53B6E4A" w14:textId="77777777" w:rsidR="00012DD7" w:rsidRPr="00012DD7" w:rsidRDefault="00012DD7" w:rsidP="00012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012DD7" w:rsidRPr="00012DD7" w14:paraId="50BCD40F" w14:textId="77777777" w:rsidTr="0090675A">
        <w:trPr>
          <w:trHeight w:val="125"/>
        </w:trPr>
        <w:tc>
          <w:tcPr>
            <w:tcW w:w="32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14:paraId="0068215E" w14:textId="77777777" w:rsidR="00012DD7" w:rsidRPr="00012DD7" w:rsidRDefault="00012DD7" w:rsidP="00012DD7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Computers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5D4BADD" w14:textId="77777777" w:rsidR="00012DD7" w:rsidRPr="00012DD7" w:rsidRDefault="00012DD7" w:rsidP="00012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D116E1A" w14:textId="77777777" w:rsidR="00012DD7" w:rsidRPr="00012DD7" w:rsidRDefault="00012DD7" w:rsidP="00012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0B9BE0D" w14:textId="77777777" w:rsidR="00012DD7" w:rsidRPr="00012DD7" w:rsidRDefault="00012DD7" w:rsidP="00012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012DD7" w:rsidRPr="00012DD7" w14:paraId="0AF04857" w14:textId="77777777" w:rsidTr="0090675A">
        <w:trPr>
          <w:trHeight w:val="37"/>
        </w:trPr>
        <w:tc>
          <w:tcPr>
            <w:tcW w:w="32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14:paraId="77202D65" w14:textId="77777777" w:rsidR="00012DD7" w:rsidRPr="00012DD7" w:rsidRDefault="00012DD7" w:rsidP="00012DD7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Legal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87A75C0" w14:textId="77777777" w:rsidR="00012DD7" w:rsidRPr="00012DD7" w:rsidRDefault="00012DD7" w:rsidP="00012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D041C8A" w14:textId="77777777" w:rsidR="00012DD7" w:rsidRPr="00012DD7" w:rsidRDefault="00012DD7" w:rsidP="00012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1C7D983" w14:textId="77777777" w:rsidR="00012DD7" w:rsidRPr="00012DD7" w:rsidRDefault="00012DD7" w:rsidP="00012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012DD7" w:rsidRPr="00012DD7" w14:paraId="0686F8F3" w14:textId="77777777" w:rsidTr="0090675A">
        <w:trPr>
          <w:trHeight w:val="161"/>
        </w:trPr>
        <w:tc>
          <w:tcPr>
            <w:tcW w:w="32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14:paraId="3F13EB9A" w14:textId="77777777" w:rsidR="00012DD7" w:rsidRPr="00012DD7" w:rsidRDefault="00012DD7" w:rsidP="00012DD7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Audit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A423D0C" w14:textId="77777777" w:rsidR="00012DD7" w:rsidRPr="00012DD7" w:rsidRDefault="00012DD7" w:rsidP="00012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A2CE7D9" w14:textId="77777777" w:rsidR="00012DD7" w:rsidRPr="00012DD7" w:rsidRDefault="00012DD7" w:rsidP="00012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7C75EA8" w14:textId="77777777" w:rsidR="00012DD7" w:rsidRPr="00012DD7" w:rsidRDefault="00012DD7" w:rsidP="00012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012DD7" w:rsidRPr="00012DD7" w14:paraId="52A59D96" w14:textId="77777777" w:rsidTr="0090675A">
        <w:trPr>
          <w:trHeight w:val="37"/>
        </w:trPr>
        <w:tc>
          <w:tcPr>
            <w:tcW w:w="32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14:paraId="0309324F" w14:textId="77777777" w:rsidR="00012DD7" w:rsidRPr="00012DD7" w:rsidRDefault="00012DD7" w:rsidP="00012DD7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Agency Staff Training and Professional Development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2DBC4BD" w14:textId="77777777" w:rsidR="00012DD7" w:rsidRPr="00012DD7" w:rsidRDefault="00012DD7" w:rsidP="00012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4173772" w14:textId="77777777" w:rsidR="00012DD7" w:rsidRPr="00012DD7" w:rsidRDefault="00012DD7" w:rsidP="00012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9B6BE0B" w14:textId="77777777" w:rsidR="00012DD7" w:rsidRPr="00012DD7" w:rsidRDefault="00012DD7" w:rsidP="00012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12DD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</w:tbl>
    <w:p w14:paraId="6A691389" w14:textId="28D392FE" w:rsidR="00EB70B7" w:rsidRDefault="00EB70B7"/>
    <w:sectPr w:rsidR="00EB70B7" w:rsidSect="00F72A86">
      <w:headerReference w:type="default" r:id="rId6"/>
      <w:footerReference w:type="default" r:id="rId7"/>
      <w:pgSz w:w="15840" w:h="12240" w:orient="landscape"/>
      <w:pgMar w:top="720" w:right="720" w:bottom="720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87C1C" w14:textId="77777777" w:rsidR="00161C45" w:rsidRDefault="00161C45" w:rsidP="00D14ADC">
      <w:pPr>
        <w:spacing w:after="0" w:line="240" w:lineRule="auto"/>
      </w:pPr>
      <w:r>
        <w:separator/>
      </w:r>
    </w:p>
  </w:endnote>
  <w:endnote w:type="continuationSeparator" w:id="0">
    <w:p w14:paraId="0A5C4DA2" w14:textId="77777777" w:rsidR="00161C45" w:rsidRDefault="00161C45" w:rsidP="00D14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62666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5143C7" w14:textId="69EC2877" w:rsidR="00F72A86" w:rsidRDefault="00F72A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62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41D227" w14:textId="77777777" w:rsidR="00F72A86" w:rsidRDefault="00F72A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EDEFD" w14:textId="77777777" w:rsidR="00161C45" w:rsidRDefault="00161C45" w:rsidP="00D14ADC">
      <w:pPr>
        <w:spacing w:after="0" w:line="240" w:lineRule="auto"/>
      </w:pPr>
      <w:r>
        <w:separator/>
      </w:r>
    </w:p>
  </w:footnote>
  <w:footnote w:type="continuationSeparator" w:id="0">
    <w:p w14:paraId="46C5B0FC" w14:textId="77777777" w:rsidR="00161C45" w:rsidRDefault="00161C45" w:rsidP="00D14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07E9A" w14:textId="77777777" w:rsidR="00023151" w:rsidRDefault="00023151" w:rsidP="00D14ADC">
    <w:pPr>
      <w:pStyle w:val="Header"/>
      <w:jc w:val="center"/>
      <w:rPr>
        <w:rFonts w:ascii="Arial Narrow" w:hAnsi="Arial Narrow"/>
        <w:b/>
        <w:color w:val="808080" w:themeColor="background1" w:themeShade="80"/>
        <w:sz w:val="24"/>
        <w:szCs w:val="24"/>
      </w:rPr>
    </w:pPr>
    <w:r>
      <w:rPr>
        <w:noProof/>
      </w:rPr>
      <w:drawing>
        <wp:inline distT="0" distB="0" distL="0" distR="0" wp14:anchorId="792CFA6A" wp14:editId="4D8FA87F">
          <wp:extent cx="464980" cy="526627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547" cy="527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3775">
      <w:rPr>
        <w:rFonts w:ascii="Arial Narrow" w:hAnsi="Arial Narrow"/>
        <w:b/>
        <w:color w:val="808080" w:themeColor="background1" w:themeShade="80"/>
        <w:szCs w:val="24"/>
      </w:rPr>
      <w:t>CENTER ON ENHANCING EARLY LEARNING OUTCOMES</w:t>
    </w:r>
  </w:p>
  <w:p w14:paraId="763CDC5F" w14:textId="59F1D17C" w:rsidR="00023151" w:rsidRDefault="00023151" w:rsidP="00D14ADC">
    <w:pPr>
      <w:pStyle w:val="Header"/>
      <w:jc w:val="center"/>
      <w:rPr>
        <w:b/>
        <w:sz w:val="20"/>
      </w:rPr>
    </w:pPr>
    <w:r w:rsidRPr="00D14ADC">
      <w:rPr>
        <w:b/>
        <w:sz w:val="20"/>
      </w:rPr>
      <w:t xml:space="preserve">STATE ADMINISTRATIVE FUNCTIONS TO IMPLEMENT, MONITOR, </w:t>
    </w:r>
    <w:r>
      <w:rPr>
        <w:b/>
        <w:sz w:val="20"/>
      </w:rPr>
      <w:t xml:space="preserve">&amp; </w:t>
    </w:r>
    <w:r w:rsidRPr="00D14ADC">
      <w:rPr>
        <w:b/>
        <w:sz w:val="20"/>
      </w:rPr>
      <w:t>IMPROVE STATE FUNDED PREK</w:t>
    </w:r>
    <w:r>
      <w:rPr>
        <w:b/>
        <w:sz w:val="20"/>
      </w:rPr>
      <w:t xml:space="preserve">: </w:t>
    </w:r>
  </w:p>
  <w:p w14:paraId="17DF3082" w14:textId="77777777" w:rsidR="00023151" w:rsidRDefault="00023151" w:rsidP="00D14ADC">
    <w:pPr>
      <w:pStyle w:val="Header"/>
      <w:jc w:val="center"/>
      <w:rPr>
        <w:b/>
        <w:sz w:val="20"/>
      </w:rPr>
    </w:pPr>
    <w:r>
      <w:rPr>
        <w:b/>
        <w:sz w:val="20"/>
      </w:rPr>
      <w:t>A preliminary study of selected states to identify functions and costs</w:t>
    </w:r>
    <w:r w:rsidRPr="00D14ADC">
      <w:rPr>
        <w:b/>
        <w:sz w:val="20"/>
      </w:rPr>
      <w:t xml:space="preserve"> </w:t>
    </w:r>
  </w:p>
  <w:p w14:paraId="6854B8C6" w14:textId="77777777" w:rsidR="00023151" w:rsidRDefault="00023151" w:rsidP="00D14ADC">
    <w:pPr>
      <w:pStyle w:val="Header"/>
      <w:jc w:val="cent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D3"/>
    <w:rsid w:val="00012DD7"/>
    <w:rsid w:val="00023151"/>
    <w:rsid w:val="00072CF0"/>
    <w:rsid w:val="000956B8"/>
    <w:rsid w:val="000E4526"/>
    <w:rsid w:val="00150DAF"/>
    <w:rsid w:val="00161C45"/>
    <w:rsid w:val="001C0D88"/>
    <w:rsid w:val="001C62FE"/>
    <w:rsid w:val="001F5B3C"/>
    <w:rsid w:val="002500FC"/>
    <w:rsid w:val="002F3611"/>
    <w:rsid w:val="0038407A"/>
    <w:rsid w:val="003C36FB"/>
    <w:rsid w:val="00497DED"/>
    <w:rsid w:val="00502CC2"/>
    <w:rsid w:val="00567657"/>
    <w:rsid w:val="00576CD3"/>
    <w:rsid w:val="005861E0"/>
    <w:rsid w:val="005E40D0"/>
    <w:rsid w:val="00637615"/>
    <w:rsid w:val="006513C4"/>
    <w:rsid w:val="00756B57"/>
    <w:rsid w:val="007E6BC7"/>
    <w:rsid w:val="00826E82"/>
    <w:rsid w:val="0090675A"/>
    <w:rsid w:val="009D580E"/>
    <w:rsid w:val="00A211AC"/>
    <w:rsid w:val="00A94F5B"/>
    <w:rsid w:val="00AC25E3"/>
    <w:rsid w:val="00B1127F"/>
    <w:rsid w:val="00B338EE"/>
    <w:rsid w:val="00BE7A17"/>
    <w:rsid w:val="00C62BB0"/>
    <w:rsid w:val="00D14ADC"/>
    <w:rsid w:val="00D224F7"/>
    <w:rsid w:val="00D64E04"/>
    <w:rsid w:val="00DA49E6"/>
    <w:rsid w:val="00DC4535"/>
    <w:rsid w:val="00E83775"/>
    <w:rsid w:val="00E8769A"/>
    <w:rsid w:val="00EB70B7"/>
    <w:rsid w:val="00EE412F"/>
    <w:rsid w:val="00F327B3"/>
    <w:rsid w:val="00F7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1FDB9"/>
  <w15:docId w15:val="{5B6D490D-6081-4EA6-9B1F-E0C529B2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ADC"/>
  </w:style>
  <w:style w:type="paragraph" w:styleId="Footer">
    <w:name w:val="footer"/>
    <w:basedOn w:val="Normal"/>
    <w:link w:val="FooterChar"/>
    <w:uiPriority w:val="99"/>
    <w:unhideWhenUsed/>
    <w:rsid w:val="00D14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ADC"/>
  </w:style>
  <w:style w:type="character" w:styleId="CommentReference">
    <w:name w:val="annotation reference"/>
    <w:basedOn w:val="DefaultParagraphFont"/>
    <w:uiPriority w:val="99"/>
    <w:semiHidden/>
    <w:unhideWhenUsed/>
    <w:rsid w:val="005E4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0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0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0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0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3573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Graduate School of Education, Rutgers University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Graduate School of Education - Rutgers University</dc:creator>
  <cp:lastModifiedBy>Karin A. Garver</cp:lastModifiedBy>
  <cp:revision>2</cp:revision>
  <cp:lastPrinted>2018-03-01T00:38:00Z</cp:lastPrinted>
  <dcterms:created xsi:type="dcterms:W3CDTF">2019-04-02T13:33:00Z</dcterms:created>
  <dcterms:modified xsi:type="dcterms:W3CDTF">2019-04-02T13:33:00Z</dcterms:modified>
</cp:coreProperties>
</file>