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2A925" w14:textId="77777777" w:rsidR="00C815C1" w:rsidRDefault="00C815C1"/>
    <w:p w14:paraId="6A20BE84" w14:textId="2E24AEB4" w:rsidR="00C815C1" w:rsidRPr="00C815C1" w:rsidRDefault="00C815C1">
      <w:pPr>
        <w:rPr>
          <w:b/>
          <w:i/>
        </w:rPr>
      </w:pPr>
      <w:r w:rsidRPr="00C815C1">
        <w:rPr>
          <w:b/>
          <w:i/>
        </w:rPr>
        <w:t>Team Name: _________________________________________________________________________________________________________________</w:t>
      </w:r>
    </w:p>
    <w:p w14:paraId="242FD135" w14:textId="5979A19D" w:rsidR="00995424" w:rsidRDefault="00C815C1">
      <w:pPr>
        <w:rPr>
          <w:b/>
        </w:rPr>
      </w:pPr>
      <w:r w:rsidRPr="00C815C1">
        <w:rPr>
          <w:b/>
          <w:i/>
        </w:rPr>
        <w:t>Strategy Name</w:t>
      </w:r>
      <w:r w:rsidRPr="00C815C1">
        <w:rPr>
          <w:b/>
        </w:rPr>
        <w:t xml:space="preserve">: </w:t>
      </w:r>
      <w:r>
        <w:rPr>
          <w:b/>
        </w:rPr>
        <w:t xml:space="preserve"> ______________________________________________________________________________________________________________</w:t>
      </w:r>
    </w:p>
    <w:tbl>
      <w:tblPr>
        <w:tblStyle w:val="GridTable4-Accent2"/>
        <w:tblpPr w:leftFromText="180" w:rightFromText="180" w:vertAnchor="page" w:horzAnchor="margin" w:tblpY="3061"/>
        <w:tblW w:w="5000" w:type="pct"/>
        <w:tblLook w:val="04A0" w:firstRow="1" w:lastRow="0" w:firstColumn="1" w:lastColumn="0" w:noHBand="0" w:noVBand="1"/>
      </w:tblPr>
      <w:tblGrid>
        <w:gridCol w:w="3505"/>
        <w:gridCol w:w="10165"/>
      </w:tblGrid>
      <w:tr w:rsidR="00995424" w14:paraId="49AD7385" w14:textId="77777777" w:rsidTr="00995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2C9D950" w14:textId="77777777" w:rsidR="00995424" w:rsidRPr="00C815C1" w:rsidRDefault="00995424" w:rsidP="00995424">
            <w:pPr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C815C1">
              <w:rPr>
                <w:rFonts w:ascii="Calibri Light" w:hAnsi="Calibri Light"/>
                <w:sz w:val="28"/>
                <w:szCs w:val="28"/>
              </w:rPr>
              <w:t>Strategy Details</w:t>
            </w:r>
          </w:p>
          <w:p w14:paraId="64A283F6" w14:textId="77777777" w:rsidR="00995424" w:rsidRPr="00C815C1" w:rsidRDefault="00995424" w:rsidP="00995424">
            <w:pPr>
              <w:jc w:val="center"/>
              <w:rPr>
                <w:b w:val="0"/>
              </w:rPr>
            </w:pPr>
          </w:p>
        </w:tc>
      </w:tr>
      <w:tr w:rsidR="00995424" w14:paraId="07CC2F9E" w14:textId="77777777" w:rsidTr="0099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</w:tcPr>
          <w:p w14:paraId="583D44CE" w14:textId="77777777" w:rsidR="00995424" w:rsidRPr="00995424" w:rsidRDefault="00995424" w:rsidP="00995424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995424">
              <w:rPr>
                <w:rFonts w:ascii="Calibri Light" w:hAnsi="Calibri Light"/>
                <w:b w:val="0"/>
                <w:sz w:val="24"/>
                <w:szCs w:val="24"/>
              </w:rPr>
              <w:t xml:space="preserve">What is the population focus? </w:t>
            </w:r>
          </w:p>
          <w:p w14:paraId="1E359886" w14:textId="41857AE9" w:rsidR="00995424" w:rsidRPr="00995424" w:rsidRDefault="00995424" w:rsidP="00995424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995424">
              <w:rPr>
                <w:rFonts w:ascii="Calibri Light" w:hAnsi="Calibri Light"/>
                <w:b w:val="0"/>
                <w:sz w:val="24"/>
                <w:szCs w:val="24"/>
              </w:rPr>
              <w:t>(</w:t>
            </w:r>
            <w:proofErr w:type="gramStart"/>
            <w:r w:rsidRPr="00995424">
              <w:rPr>
                <w:rFonts w:ascii="Calibri Light" w:hAnsi="Calibri Light"/>
                <w:b w:val="0"/>
                <w:sz w:val="24"/>
                <w:szCs w:val="24"/>
              </w:rPr>
              <w:t>universal</w:t>
            </w:r>
            <w:proofErr w:type="gramEnd"/>
            <w:r w:rsidRPr="00995424">
              <w:rPr>
                <w:rFonts w:ascii="Calibri Light" w:hAnsi="Calibri Light"/>
                <w:b w:val="0"/>
                <w:sz w:val="24"/>
                <w:szCs w:val="24"/>
              </w:rPr>
              <w:t xml:space="preserve"> or targeted?)</w:t>
            </w:r>
          </w:p>
        </w:tc>
        <w:tc>
          <w:tcPr>
            <w:tcW w:w="3718" w:type="pct"/>
          </w:tcPr>
          <w:p w14:paraId="7A05CBCC" w14:textId="77777777" w:rsidR="00995424" w:rsidRPr="00995424" w:rsidRDefault="00995424" w:rsidP="0099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6C34181" w14:textId="77777777" w:rsidR="00995424" w:rsidRDefault="00995424" w:rsidP="0099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929130B" w14:textId="77777777" w:rsidR="00995424" w:rsidRPr="00995424" w:rsidRDefault="00995424" w:rsidP="0099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95424" w14:paraId="79318856" w14:textId="77777777" w:rsidTr="0099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</w:tcPr>
          <w:p w14:paraId="3F4B70BA" w14:textId="77777777" w:rsidR="00995424" w:rsidRPr="00995424" w:rsidRDefault="00995424" w:rsidP="00995424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995424">
              <w:rPr>
                <w:rFonts w:ascii="Calibri Light" w:hAnsi="Calibri Light"/>
                <w:b w:val="0"/>
                <w:sz w:val="24"/>
                <w:szCs w:val="24"/>
              </w:rPr>
              <w:t>What factor does your strategy target?</w:t>
            </w:r>
          </w:p>
        </w:tc>
        <w:tc>
          <w:tcPr>
            <w:tcW w:w="3718" w:type="pct"/>
          </w:tcPr>
          <w:p w14:paraId="7ABF6A7F" w14:textId="77777777" w:rsidR="00995424" w:rsidRPr="00995424" w:rsidRDefault="00995424" w:rsidP="0099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BB4953C" w14:textId="77777777" w:rsidR="00995424" w:rsidRDefault="00995424" w:rsidP="0099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C306F7A" w14:textId="77777777" w:rsidR="00995424" w:rsidRPr="00995424" w:rsidRDefault="00995424" w:rsidP="0099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95424" w14:paraId="20CD8121" w14:textId="77777777" w:rsidTr="0099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</w:tcPr>
          <w:p w14:paraId="7C485675" w14:textId="77777777" w:rsidR="00995424" w:rsidRPr="00995424" w:rsidRDefault="00995424" w:rsidP="00995424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995424">
              <w:rPr>
                <w:rFonts w:ascii="Calibri Light" w:hAnsi="Calibri Light"/>
                <w:b w:val="0"/>
                <w:sz w:val="24"/>
                <w:szCs w:val="24"/>
              </w:rPr>
              <w:t>Impact: What result are you trying to achieve?</w:t>
            </w:r>
          </w:p>
        </w:tc>
        <w:tc>
          <w:tcPr>
            <w:tcW w:w="3718" w:type="pct"/>
          </w:tcPr>
          <w:p w14:paraId="7B8ABF2E" w14:textId="77777777" w:rsidR="00995424" w:rsidRPr="00995424" w:rsidRDefault="00995424" w:rsidP="0099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9CDC816" w14:textId="77777777" w:rsidR="00995424" w:rsidRDefault="00995424" w:rsidP="0099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E29B339" w14:textId="77777777" w:rsidR="00995424" w:rsidRPr="00995424" w:rsidRDefault="00995424" w:rsidP="0099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95424" w14:paraId="4EBA599F" w14:textId="77777777" w:rsidTr="0099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</w:tcPr>
          <w:p w14:paraId="06DF865D" w14:textId="77777777" w:rsidR="00995424" w:rsidRPr="00995424" w:rsidRDefault="00995424" w:rsidP="00995424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995424">
              <w:rPr>
                <w:rFonts w:ascii="Calibri Light" w:hAnsi="Calibri Light"/>
                <w:b w:val="0"/>
                <w:sz w:val="24"/>
                <w:szCs w:val="24"/>
              </w:rPr>
              <w:t>Measurement: How will you know if it’s achieved?</w:t>
            </w:r>
          </w:p>
        </w:tc>
        <w:tc>
          <w:tcPr>
            <w:tcW w:w="3718" w:type="pct"/>
          </w:tcPr>
          <w:p w14:paraId="51B0F64F" w14:textId="77777777" w:rsidR="00995424" w:rsidRPr="00995424" w:rsidRDefault="00995424" w:rsidP="0099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681AAB0" w14:textId="77777777" w:rsidR="00995424" w:rsidRDefault="00995424" w:rsidP="0099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8325A2D" w14:textId="77777777" w:rsidR="00995424" w:rsidRPr="00995424" w:rsidRDefault="00995424" w:rsidP="0099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95424" w14:paraId="76BEB84E" w14:textId="77777777" w:rsidTr="0099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</w:tcPr>
          <w:p w14:paraId="5E0D0A77" w14:textId="77777777" w:rsidR="00995424" w:rsidRPr="00995424" w:rsidRDefault="00995424" w:rsidP="00995424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995424">
              <w:rPr>
                <w:rFonts w:ascii="Calibri Light" w:hAnsi="Calibri Light"/>
                <w:b w:val="0"/>
                <w:sz w:val="24"/>
                <w:szCs w:val="24"/>
              </w:rPr>
              <w:t>Time Scale: When are you likely to see first round of results at population-level?</w:t>
            </w:r>
          </w:p>
        </w:tc>
        <w:tc>
          <w:tcPr>
            <w:tcW w:w="3718" w:type="pct"/>
          </w:tcPr>
          <w:p w14:paraId="3557720A" w14:textId="77777777" w:rsidR="00995424" w:rsidRPr="00995424" w:rsidRDefault="00995424" w:rsidP="0099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95424" w14:paraId="6900A364" w14:textId="77777777" w:rsidTr="0099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</w:tcPr>
          <w:p w14:paraId="0DB17DE7" w14:textId="77777777" w:rsidR="00995424" w:rsidRPr="00995424" w:rsidRDefault="00995424" w:rsidP="00995424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995424">
              <w:rPr>
                <w:rFonts w:ascii="Calibri Light" w:hAnsi="Calibri Light"/>
                <w:b w:val="0"/>
                <w:sz w:val="24"/>
                <w:szCs w:val="24"/>
              </w:rPr>
              <w:t>Key activities?</w:t>
            </w:r>
          </w:p>
        </w:tc>
        <w:tc>
          <w:tcPr>
            <w:tcW w:w="3718" w:type="pct"/>
          </w:tcPr>
          <w:p w14:paraId="6D37BA3E" w14:textId="77777777" w:rsidR="00995424" w:rsidRPr="00995424" w:rsidRDefault="00995424" w:rsidP="0099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77E12B4" w14:textId="77777777" w:rsidR="00995424" w:rsidRDefault="00995424" w:rsidP="0099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DF0C6A0" w14:textId="77777777" w:rsidR="00995424" w:rsidRPr="00995424" w:rsidRDefault="00995424" w:rsidP="0099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95424" w14:paraId="2BAF2AB2" w14:textId="77777777" w:rsidTr="0099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</w:tcPr>
          <w:p w14:paraId="5889272B" w14:textId="77777777" w:rsidR="00995424" w:rsidRPr="00995424" w:rsidRDefault="00995424" w:rsidP="00995424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995424">
              <w:rPr>
                <w:rFonts w:ascii="Calibri Light" w:hAnsi="Calibri Light"/>
                <w:b w:val="0"/>
                <w:sz w:val="24"/>
                <w:szCs w:val="24"/>
              </w:rPr>
              <w:t>Who will implement? (includes partners)</w:t>
            </w:r>
          </w:p>
        </w:tc>
        <w:tc>
          <w:tcPr>
            <w:tcW w:w="3718" w:type="pct"/>
          </w:tcPr>
          <w:p w14:paraId="1AE541A9" w14:textId="77777777" w:rsidR="00995424" w:rsidRDefault="00995424" w:rsidP="0099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AA06B64" w14:textId="77777777" w:rsidR="00995424" w:rsidRPr="00995424" w:rsidRDefault="00995424" w:rsidP="0099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0B06F6B" w14:textId="77777777" w:rsidR="00995424" w:rsidRPr="00995424" w:rsidRDefault="00995424" w:rsidP="0099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6FCFABE" w14:textId="77777777" w:rsidR="00995424" w:rsidRPr="00C815C1" w:rsidRDefault="00995424">
      <w:pPr>
        <w:rPr>
          <w:b/>
        </w:rPr>
      </w:pPr>
    </w:p>
    <w:p w14:paraId="00FB9417" w14:textId="77777777" w:rsidR="00121F5A" w:rsidRDefault="00121F5A"/>
    <w:p w14:paraId="62AFD586" w14:textId="77777777" w:rsidR="00C815C1" w:rsidRDefault="00C815C1"/>
    <w:p w14:paraId="160BEDD6" w14:textId="77777777" w:rsidR="00C815C1" w:rsidRDefault="00C815C1"/>
    <w:p w14:paraId="6078D18D" w14:textId="77777777" w:rsidR="00C815C1" w:rsidRDefault="00C815C1"/>
    <w:p w14:paraId="05BE24ED" w14:textId="77777777" w:rsidR="00C815C1" w:rsidRDefault="00C815C1"/>
    <w:p w14:paraId="61E70B9B" w14:textId="77777777" w:rsidR="00C815C1" w:rsidRDefault="00C815C1"/>
    <w:p w14:paraId="6A9B3CCF" w14:textId="77777777" w:rsidR="00C815C1" w:rsidRDefault="00C815C1"/>
    <w:tbl>
      <w:tblPr>
        <w:tblStyle w:val="GridTable4-Accent2"/>
        <w:tblpPr w:leftFromText="180" w:rightFromText="180" w:horzAnchor="margin" w:tblpY="675"/>
        <w:tblW w:w="5000" w:type="pct"/>
        <w:tblLook w:val="04A0" w:firstRow="1" w:lastRow="0" w:firstColumn="1" w:lastColumn="0" w:noHBand="0" w:noVBand="1"/>
      </w:tblPr>
      <w:tblGrid>
        <w:gridCol w:w="3415"/>
        <w:gridCol w:w="5222"/>
        <w:gridCol w:w="5033"/>
      </w:tblGrid>
      <w:tr w:rsidR="00366D0D" w:rsidRPr="00995424" w14:paraId="774C9BFF" w14:textId="77777777" w:rsidTr="00995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67990F20" w14:textId="285564E1" w:rsidR="00366D0D" w:rsidRPr="00995424" w:rsidRDefault="00791E45" w:rsidP="00C815C1">
            <w:pPr>
              <w:spacing w:after="160" w:line="259" w:lineRule="auto"/>
              <w:jc w:val="center"/>
              <w:rPr>
                <w:rFonts w:ascii="Calibri Light" w:hAnsi="Calibri Light" w:cs="TradeGothic"/>
                <w:b w:val="0"/>
                <w:sz w:val="28"/>
                <w:szCs w:val="28"/>
              </w:rPr>
            </w:pPr>
            <w:r w:rsidRPr="00995424">
              <w:rPr>
                <w:rFonts w:ascii="Calibri Light" w:hAnsi="Calibri Light" w:cs="TradeGothic"/>
                <w:sz w:val="28"/>
                <w:szCs w:val="28"/>
              </w:rPr>
              <w:t>Criteria Questions</w:t>
            </w:r>
          </w:p>
        </w:tc>
        <w:tc>
          <w:tcPr>
            <w:tcW w:w="1910" w:type="pct"/>
          </w:tcPr>
          <w:p w14:paraId="1B3371A4" w14:textId="5298F9CB" w:rsidR="00366D0D" w:rsidRPr="00995424" w:rsidRDefault="00791E45" w:rsidP="00C815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radeGothic"/>
                <w:b w:val="0"/>
                <w:sz w:val="28"/>
                <w:szCs w:val="28"/>
              </w:rPr>
            </w:pPr>
            <w:r w:rsidRPr="00995424">
              <w:rPr>
                <w:rFonts w:ascii="Calibri Light" w:hAnsi="Calibri Light" w:cs="TradeGothic"/>
                <w:sz w:val="28"/>
                <w:szCs w:val="28"/>
              </w:rPr>
              <w:t>Assessment</w:t>
            </w:r>
          </w:p>
        </w:tc>
        <w:tc>
          <w:tcPr>
            <w:tcW w:w="1842" w:type="pct"/>
          </w:tcPr>
          <w:p w14:paraId="273354E5" w14:textId="6F0BCE1F" w:rsidR="00366D0D" w:rsidRPr="00995424" w:rsidRDefault="00366D0D" w:rsidP="00C815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radeGothic"/>
                <w:b w:val="0"/>
                <w:sz w:val="28"/>
                <w:szCs w:val="28"/>
              </w:rPr>
            </w:pPr>
            <w:r w:rsidRPr="00995424">
              <w:rPr>
                <w:rFonts w:ascii="Calibri Light" w:hAnsi="Calibri Light" w:cs="TradeGothic"/>
                <w:sz w:val="28"/>
                <w:szCs w:val="28"/>
              </w:rPr>
              <w:t>How will you strengthen this aspect</w:t>
            </w:r>
            <w:r w:rsidR="00791E45" w:rsidRPr="00995424">
              <w:rPr>
                <w:rFonts w:ascii="Calibri Light" w:hAnsi="Calibri Light" w:cs="TradeGothic"/>
                <w:sz w:val="28"/>
                <w:szCs w:val="28"/>
              </w:rPr>
              <w:t>?</w:t>
            </w:r>
          </w:p>
        </w:tc>
      </w:tr>
      <w:tr w:rsidR="00366D0D" w:rsidRPr="00995424" w14:paraId="2DA7AC86" w14:textId="77777777" w:rsidTr="0099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5109786D" w14:textId="06C76789" w:rsidR="00366D0D" w:rsidRPr="00995424" w:rsidRDefault="004B76B6" w:rsidP="00C815C1">
            <w:pPr>
              <w:spacing w:after="160" w:line="259" w:lineRule="auto"/>
              <w:jc w:val="center"/>
              <w:rPr>
                <w:rFonts w:ascii="Calibri Light" w:hAnsi="Calibri Light" w:cs="TradeGothic"/>
                <w:b w:val="0"/>
              </w:rPr>
            </w:pPr>
            <w:r w:rsidRPr="00995424">
              <w:rPr>
                <w:rFonts w:ascii="Calibri Light" w:hAnsi="Calibri Light" w:cs="TradeGothic"/>
                <w:b w:val="0"/>
              </w:rPr>
              <w:t>How is the strategy</w:t>
            </w:r>
            <w:r w:rsidR="00366D0D" w:rsidRPr="00995424">
              <w:rPr>
                <w:rFonts w:ascii="Calibri Light" w:hAnsi="Calibri Light" w:cs="TradeGothic"/>
                <w:b w:val="0"/>
              </w:rPr>
              <w:t xml:space="preserve"> </w:t>
            </w:r>
            <w:r w:rsidRPr="00995424">
              <w:rPr>
                <w:rFonts w:ascii="Calibri Light" w:hAnsi="Calibri Light" w:cs="TradeGothic"/>
                <w:b w:val="0"/>
              </w:rPr>
              <w:t>i</w:t>
            </w:r>
            <w:r w:rsidR="00366D0D" w:rsidRPr="00995424">
              <w:rPr>
                <w:rFonts w:ascii="Calibri Light" w:hAnsi="Calibri Light" w:cs="TradeGothic"/>
                <w:b w:val="0"/>
              </w:rPr>
              <w:t>nformed by a data-driven analysis</w:t>
            </w:r>
            <w:r w:rsidRPr="00995424">
              <w:rPr>
                <w:rFonts w:ascii="Calibri Light" w:hAnsi="Calibri Light" w:cs="TradeGothic"/>
                <w:b w:val="0"/>
              </w:rPr>
              <w:t>?</w:t>
            </w:r>
          </w:p>
        </w:tc>
        <w:tc>
          <w:tcPr>
            <w:tcW w:w="1910" w:type="pct"/>
          </w:tcPr>
          <w:p w14:paraId="1122CF65" w14:textId="77777777" w:rsidR="00366D0D" w:rsidRDefault="00366D0D" w:rsidP="00C81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radeGothic"/>
              </w:rPr>
            </w:pPr>
          </w:p>
          <w:p w14:paraId="7F7B1228" w14:textId="77777777" w:rsidR="00995424" w:rsidRDefault="00995424" w:rsidP="00C81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radeGothic"/>
              </w:rPr>
            </w:pPr>
          </w:p>
          <w:p w14:paraId="714B5340" w14:textId="77777777" w:rsidR="00995424" w:rsidRPr="00995424" w:rsidRDefault="00995424" w:rsidP="00C81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radeGothic"/>
              </w:rPr>
            </w:pPr>
          </w:p>
        </w:tc>
        <w:tc>
          <w:tcPr>
            <w:tcW w:w="1842" w:type="pct"/>
          </w:tcPr>
          <w:p w14:paraId="49E33CFE" w14:textId="77777777" w:rsidR="00366D0D" w:rsidRPr="00995424" w:rsidRDefault="00366D0D" w:rsidP="00C81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radeGothic"/>
              </w:rPr>
            </w:pPr>
          </w:p>
        </w:tc>
      </w:tr>
      <w:tr w:rsidR="00366D0D" w:rsidRPr="00995424" w14:paraId="13DC4D4F" w14:textId="77777777" w:rsidTr="0099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149258C4" w14:textId="14E32D7B" w:rsidR="00366D0D" w:rsidRPr="00995424" w:rsidRDefault="00366D0D" w:rsidP="00C815C1">
            <w:pPr>
              <w:spacing w:after="160" w:line="259" w:lineRule="auto"/>
              <w:jc w:val="center"/>
              <w:rPr>
                <w:rFonts w:ascii="Calibri Light" w:hAnsi="Calibri Light" w:cs="TradeGothic"/>
                <w:b w:val="0"/>
              </w:rPr>
            </w:pPr>
            <w:r w:rsidRPr="00995424">
              <w:rPr>
                <w:rFonts w:ascii="Calibri Light" w:hAnsi="Calibri Light" w:cs="TradeGothic"/>
                <w:b w:val="0"/>
              </w:rPr>
              <w:t xml:space="preserve">What is the </w:t>
            </w:r>
            <w:r w:rsidR="004B76B6" w:rsidRPr="00995424">
              <w:rPr>
                <w:rFonts w:ascii="Calibri Light" w:hAnsi="Calibri Light" w:cs="TradeGothic"/>
                <w:b w:val="0"/>
              </w:rPr>
              <w:t>p</w:t>
            </w:r>
            <w:r w:rsidRPr="00995424">
              <w:rPr>
                <w:rFonts w:ascii="Calibri Light" w:hAnsi="Calibri Light" w:cs="TradeGothic"/>
                <w:b w:val="0"/>
              </w:rPr>
              <w:t>otential for impact at scale</w:t>
            </w:r>
            <w:r w:rsidR="004B76B6" w:rsidRPr="00995424">
              <w:rPr>
                <w:rFonts w:ascii="Calibri Light" w:hAnsi="Calibri Light" w:cs="TradeGothic"/>
                <w:b w:val="0"/>
              </w:rPr>
              <w:t>?</w:t>
            </w:r>
          </w:p>
        </w:tc>
        <w:tc>
          <w:tcPr>
            <w:tcW w:w="1910" w:type="pct"/>
          </w:tcPr>
          <w:p w14:paraId="2F7478C6" w14:textId="77777777" w:rsidR="00995424" w:rsidRPr="00995424" w:rsidRDefault="00995424" w:rsidP="00C81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radeGothic"/>
              </w:rPr>
            </w:pPr>
          </w:p>
          <w:p w14:paraId="04787B4C" w14:textId="77777777" w:rsidR="00C815C1" w:rsidRDefault="00C815C1" w:rsidP="00C81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radeGothic"/>
              </w:rPr>
            </w:pPr>
          </w:p>
          <w:p w14:paraId="10795837" w14:textId="77777777" w:rsidR="00995424" w:rsidRPr="00995424" w:rsidRDefault="00995424" w:rsidP="00C81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radeGothic"/>
              </w:rPr>
            </w:pPr>
          </w:p>
        </w:tc>
        <w:tc>
          <w:tcPr>
            <w:tcW w:w="1842" w:type="pct"/>
          </w:tcPr>
          <w:p w14:paraId="3CF165D4" w14:textId="77777777" w:rsidR="00366D0D" w:rsidRPr="00995424" w:rsidRDefault="00366D0D" w:rsidP="00C81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radeGothic"/>
              </w:rPr>
            </w:pPr>
          </w:p>
        </w:tc>
      </w:tr>
      <w:tr w:rsidR="00366D0D" w:rsidRPr="00995424" w14:paraId="45411F40" w14:textId="77777777" w:rsidTr="0099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058E9AA2" w14:textId="49BBD715" w:rsidR="00366D0D" w:rsidRPr="00995424" w:rsidRDefault="00366D0D" w:rsidP="00C815C1">
            <w:pPr>
              <w:spacing w:after="160" w:line="259" w:lineRule="auto"/>
              <w:jc w:val="center"/>
              <w:rPr>
                <w:rFonts w:ascii="Calibri Light" w:hAnsi="Calibri Light" w:cs="TradeGothic"/>
                <w:b w:val="0"/>
              </w:rPr>
            </w:pPr>
            <w:r w:rsidRPr="00995424">
              <w:rPr>
                <w:rFonts w:ascii="Calibri Light" w:hAnsi="Calibri Light" w:cs="TradeGothic"/>
                <w:b w:val="0"/>
              </w:rPr>
              <w:t xml:space="preserve">How </w:t>
            </w:r>
            <w:r w:rsidR="004B76B6" w:rsidRPr="00995424">
              <w:rPr>
                <w:rFonts w:ascii="Calibri Light" w:hAnsi="Calibri Light" w:cs="TradeGothic"/>
                <w:b w:val="0"/>
              </w:rPr>
              <w:t>will the strategy</w:t>
            </w:r>
            <w:r w:rsidRPr="00995424">
              <w:rPr>
                <w:rFonts w:ascii="Calibri Light" w:hAnsi="Calibri Light" w:cs="TradeGothic"/>
                <w:b w:val="0"/>
              </w:rPr>
              <w:t xml:space="preserve"> work at multiple levels</w:t>
            </w:r>
            <w:r w:rsidR="004B76B6" w:rsidRPr="00995424">
              <w:rPr>
                <w:rFonts w:ascii="Calibri Light" w:hAnsi="Calibri Light" w:cs="TradeGothic"/>
                <w:b w:val="0"/>
              </w:rPr>
              <w:t>?</w:t>
            </w:r>
          </w:p>
        </w:tc>
        <w:tc>
          <w:tcPr>
            <w:tcW w:w="1910" w:type="pct"/>
          </w:tcPr>
          <w:p w14:paraId="224A21AB" w14:textId="77777777" w:rsidR="00366D0D" w:rsidRDefault="00366D0D" w:rsidP="00C81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radeGothic"/>
              </w:rPr>
            </w:pPr>
          </w:p>
          <w:p w14:paraId="10FA5984" w14:textId="77777777" w:rsidR="00995424" w:rsidRDefault="00995424" w:rsidP="00C81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radeGothic"/>
              </w:rPr>
            </w:pPr>
          </w:p>
          <w:p w14:paraId="7D3C3BFB" w14:textId="77777777" w:rsidR="00995424" w:rsidRPr="00995424" w:rsidRDefault="00995424" w:rsidP="00C81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radeGothic"/>
              </w:rPr>
            </w:pPr>
          </w:p>
        </w:tc>
        <w:tc>
          <w:tcPr>
            <w:tcW w:w="1842" w:type="pct"/>
          </w:tcPr>
          <w:p w14:paraId="4F3BD402" w14:textId="77777777" w:rsidR="00366D0D" w:rsidRPr="00995424" w:rsidRDefault="00366D0D" w:rsidP="00C81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radeGothic"/>
              </w:rPr>
            </w:pPr>
          </w:p>
        </w:tc>
      </w:tr>
      <w:tr w:rsidR="00366D0D" w:rsidRPr="00995424" w14:paraId="7876497C" w14:textId="77777777" w:rsidTr="0099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6E58C1E0" w14:textId="55C8DC40" w:rsidR="00366D0D" w:rsidRPr="00995424" w:rsidRDefault="00366D0D" w:rsidP="00C815C1">
            <w:pPr>
              <w:spacing w:after="160" w:line="259" w:lineRule="auto"/>
              <w:jc w:val="center"/>
              <w:rPr>
                <w:rFonts w:ascii="Calibri Light" w:hAnsi="Calibri Light" w:cs="TradeGothic"/>
                <w:b w:val="0"/>
              </w:rPr>
            </w:pPr>
            <w:r w:rsidRPr="00995424">
              <w:rPr>
                <w:rFonts w:ascii="Calibri Light" w:hAnsi="Calibri Light" w:cs="TradeGothic"/>
                <w:b w:val="0"/>
              </w:rPr>
              <w:t xml:space="preserve">How </w:t>
            </w:r>
            <w:r w:rsidR="004B76B6" w:rsidRPr="00995424">
              <w:rPr>
                <w:rFonts w:ascii="Calibri Light" w:hAnsi="Calibri Light" w:cs="TradeGothic"/>
                <w:b w:val="0"/>
              </w:rPr>
              <w:t>does the strategy</w:t>
            </w:r>
            <w:r w:rsidRPr="00995424">
              <w:rPr>
                <w:rFonts w:ascii="Calibri Light" w:hAnsi="Calibri Light" w:cs="TradeGothic"/>
                <w:b w:val="0"/>
              </w:rPr>
              <w:t xml:space="preserve"> tak</w:t>
            </w:r>
            <w:r w:rsidR="004B76B6" w:rsidRPr="00995424">
              <w:rPr>
                <w:rFonts w:ascii="Calibri Light" w:hAnsi="Calibri Light" w:cs="TradeGothic"/>
                <w:b w:val="0"/>
              </w:rPr>
              <w:t>e</w:t>
            </w:r>
            <w:r w:rsidRPr="00995424">
              <w:rPr>
                <w:rFonts w:ascii="Calibri Light" w:hAnsi="Calibri Light" w:cs="TradeGothic"/>
                <w:b w:val="0"/>
              </w:rPr>
              <w:t xml:space="preserve"> systems thinking into account</w:t>
            </w:r>
            <w:r w:rsidR="004B76B6" w:rsidRPr="00995424">
              <w:rPr>
                <w:rFonts w:ascii="Calibri Light" w:hAnsi="Calibri Light" w:cs="TradeGothic"/>
                <w:b w:val="0"/>
              </w:rPr>
              <w:t>?</w:t>
            </w:r>
          </w:p>
        </w:tc>
        <w:tc>
          <w:tcPr>
            <w:tcW w:w="1910" w:type="pct"/>
          </w:tcPr>
          <w:p w14:paraId="6F48DFDD" w14:textId="77777777" w:rsidR="00995424" w:rsidRDefault="00995424" w:rsidP="00C81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radeGothic"/>
              </w:rPr>
            </w:pPr>
          </w:p>
          <w:p w14:paraId="3E23E860" w14:textId="77777777" w:rsidR="00995424" w:rsidRDefault="00995424" w:rsidP="00C81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radeGothic"/>
              </w:rPr>
            </w:pPr>
          </w:p>
          <w:p w14:paraId="093409F8" w14:textId="77777777" w:rsidR="00995424" w:rsidRPr="00995424" w:rsidRDefault="00995424" w:rsidP="00C81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radeGothic"/>
              </w:rPr>
            </w:pPr>
          </w:p>
        </w:tc>
        <w:tc>
          <w:tcPr>
            <w:tcW w:w="1842" w:type="pct"/>
          </w:tcPr>
          <w:p w14:paraId="3DBC3627" w14:textId="77777777" w:rsidR="00366D0D" w:rsidRPr="00995424" w:rsidRDefault="00366D0D" w:rsidP="00C81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radeGothic"/>
              </w:rPr>
            </w:pPr>
          </w:p>
        </w:tc>
      </w:tr>
      <w:tr w:rsidR="00366D0D" w:rsidRPr="00995424" w14:paraId="6F4C52A6" w14:textId="77777777" w:rsidTr="0099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6CEE19A6" w14:textId="51B3CCDE" w:rsidR="00366D0D" w:rsidRPr="00995424" w:rsidRDefault="00366D0D" w:rsidP="00C815C1">
            <w:pPr>
              <w:spacing w:after="160" w:line="259" w:lineRule="auto"/>
              <w:jc w:val="center"/>
              <w:rPr>
                <w:rFonts w:ascii="Calibri Light" w:hAnsi="Calibri Light" w:cs="TradeGothic"/>
                <w:b w:val="0"/>
              </w:rPr>
            </w:pPr>
            <w:r w:rsidRPr="00995424">
              <w:rPr>
                <w:rFonts w:ascii="Calibri Light" w:hAnsi="Calibri Light" w:cs="TradeGothic"/>
                <w:b w:val="0"/>
              </w:rPr>
              <w:t xml:space="preserve">What </w:t>
            </w:r>
            <w:r w:rsidR="004B76B6" w:rsidRPr="00995424">
              <w:rPr>
                <w:rFonts w:ascii="Calibri Light" w:hAnsi="Calibri Light" w:cs="TradeGothic"/>
                <w:b w:val="0"/>
              </w:rPr>
              <w:t>makes the strategy</w:t>
            </w:r>
            <w:r w:rsidRPr="00995424">
              <w:rPr>
                <w:rFonts w:ascii="Calibri Light" w:hAnsi="Calibri Light" w:cs="TradeGothic"/>
                <w:b w:val="0"/>
              </w:rPr>
              <w:t xml:space="preserve"> </w:t>
            </w:r>
            <w:r w:rsidR="004B76B6" w:rsidRPr="00995424">
              <w:rPr>
                <w:rFonts w:ascii="Calibri Light" w:hAnsi="Calibri Light" w:cs="TradeGothic"/>
                <w:b w:val="0"/>
              </w:rPr>
              <w:t>a</w:t>
            </w:r>
            <w:r w:rsidRPr="00995424">
              <w:rPr>
                <w:rFonts w:ascii="Calibri Light" w:hAnsi="Calibri Light" w:cs="TradeGothic"/>
                <w:b w:val="0"/>
              </w:rPr>
              <w:t>ctionable</w:t>
            </w:r>
            <w:r w:rsidR="004B76B6" w:rsidRPr="00995424">
              <w:rPr>
                <w:rFonts w:ascii="Calibri Light" w:hAnsi="Calibri Light" w:cs="TradeGothic"/>
                <w:b w:val="0"/>
              </w:rPr>
              <w:t>?</w:t>
            </w:r>
          </w:p>
        </w:tc>
        <w:tc>
          <w:tcPr>
            <w:tcW w:w="1910" w:type="pct"/>
          </w:tcPr>
          <w:p w14:paraId="02967E6D" w14:textId="77777777" w:rsidR="00C815C1" w:rsidRDefault="00C815C1" w:rsidP="00C81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radeGothic"/>
              </w:rPr>
            </w:pPr>
          </w:p>
          <w:p w14:paraId="627CBD04" w14:textId="77777777" w:rsidR="00995424" w:rsidRDefault="00995424" w:rsidP="00C81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radeGothic"/>
              </w:rPr>
            </w:pPr>
          </w:p>
          <w:p w14:paraId="09B7F9F3" w14:textId="77777777" w:rsidR="00995424" w:rsidRPr="00995424" w:rsidRDefault="00995424" w:rsidP="00C81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radeGothic"/>
              </w:rPr>
            </w:pPr>
          </w:p>
        </w:tc>
        <w:tc>
          <w:tcPr>
            <w:tcW w:w="1842" w:type="pct"/>
          </w:tcPr>
          <w:p w14:paraId="7FD37C16" w14:textId="77777777" w:rsidR="00366D0D" w:rsidRPr="00995424" w:rsidRDefault="00366D0D" w:rsidP="00C81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radeGothic"/>
              </w:rPr>
            </w:pPr>
          </w:p>
        </w:tc>
      </w:tr>
      <w:tr w:rsidR="00366D0D" w:rsidRPr="00995424" w14:paraId="76F1D3F9" w14:textId="77777777" w:rsidTr="0099542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5E0B917B" w14:textId="169D45DD" w:rsidR="00366D0D" w:rsidRPr="00995424" w:rsidRDefault="00366D0D" w:rsidP="00C815C1">
            <w:pPr>
              <w:spacing w:after="160" w:line="259" w:lineRule="auto"/>
              <w:jc w:val="center"/>
              <w:rPr>
                <w:rFonts w:ascii="Calibri Light" w:hAnsi="Calibri Light" w:cs="TradeGothic"/>
                <w:b w:val="0"/>
              </w:rPr>
            </w:pPr>
            <w:r w:rsidRPr="00995424">
              <w:rPr>
                <w:rFonts w:ascii="Calibri Light" w:hAnsi="Calibri Light" w:cs="TradeGothic"/>
                <w:b w:val="0"/>
              </w:rPr>
              <w:t xml:space="preserve">What </w:t>
            </w:r>
            <w:r w:rsidR="004B76B6" w:rsidRPr="00995424">
              <w:rPr>
                <w:rFonts w:ascii="Calibri Light" w:hAnsi="Calibri Light" w:cs="TradeGothic"/>
                <w:b w:val="0"/>
              </w:rPr>
              <w:t>makes the strategy</w:t>
            </w:r>
            <w:r w:rsidRPr="00995424">
              <w:rPr>
                <w:rFonts w:ascii="Calibri Light" w:hAnsi="Calibri Light" w:cs="TradeGothic"/>
                <w:b w:val="0"/>
              </w:rPr>
              <w:t xml:space="preserve"> </w:t>
            </w:r>
            <w:r w:rsidR="004B76B6" w:rsidRPr="00995424">
              <w:rPr>
                <w:rFonts w:ascii="Calibri Light" w:hAnsi="Calibri Light" w:cs="TradeGothic"/>
                <w:b w:val="0"/>
              </w:rPr>
              <w:t>evidence informed?</w:t>
            </w:r>
          </w:p>
        </w:tc>
        <w:tc>
          <w:tcPr>
            <w:tcW w:w="1910" w:type="pct"/>
          </w:tcPr>
          <w:p w14:paraId="666C1CBE" w14:textId="77777777" w:rsidR="00366D0D" w:rsidRDefault="00366D0D" w:rsidP="00C81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radeGothic"/>
              </w:rPr>
            </w:pPr>
          </w:p>
          <w:p w14:paraId="5C979125" w14:textId="77777777" w:rsidR="00995424" w:rsidRDefault="00995424" w:rsidP="00C81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radeGothic"/>
              </w:rPr>
            </w:pPr>
          </w:p>
          <w:p w14:paraId="2B021F56" w14:textId="77777777" w:rsidR="00995424" w:rsidRPr="00995424" w:rsidRDefault="00995424" w:rsidP="00C81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radeGothic"/>
              </w:rPr>
            </w:pPr>
          </w:p>
        </w:tc>
        <w:tc>
          <w:tcPr>
            <w:tcW w:w="1842" w:type="pct"/>
          </w:tcPr>
          <w:p w14:paraId="382823CA" w14:textId="77777777" w:rsidR="00995424" w:rsidRPr="00995424" w:rsidRDefault="00995424" w:rsidP="00C81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radeGothic"/>
              </w:rPr>
            </w:pPr>
          </w:p>
        </w:tc>
      </w:tr>
      <w:tr w:rsidR="00366D0D" w:rsidRPr="00995424" w14:paraId="12B09F20" w14:textId="77777777" w:rsidTr="0099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365DDE42" w14:textId="4F5E9CFC" w:rsidR="00366D0D" w:rsidRPr="00995424" w:rsidRDefault="00366D0D" w:rsidP="00C815C1">
            <w:pPr>
              <w:spacing w:after="160" w:line="259" w:lineRule="auto"/>
              <w:jc w:val="center"/>
              <w:rPr>
                <w:rFonts w:ascii="Calibri Light" w:hAnsi="Calibri Light" w:cs="TradeGothic"/>
                <w:b w:val="0"/>
              </w:rPr>
            </w:pPr>
            <w:r w:rsidRPr="00995424">
              <w:rPr>
                <w:rFonts w:ascii="Calibri Light" w:hAnsi="Calibri Light" w:cs="TradeGothic"/>
                <w:b w:val="0"/>
              </w:rPr>
              <w:t xml:space="preserve">What </w:t>
            </w:r>
            <w:r w:rsidR="004B76B6" w:rsidRPr="00995424">
              <w:rPr>
                <w:rFonts w:ascii="Calibri Light" w:hAnsi="Calibri Light" w:cs="TradeGothic"/>
                <w:b w:val="0"/>
              </w:rPr>
              <w:t>makes the strategy</w:t>
            </w:r>
            <w:r w:rsidRPr="00995424">
              <w:rPr>
                <w:rFonts w:ascii="Calibri Light" w:hAnsi="Calibri Light" w:cs="TradeGothic"/>
                <w:b w:val="0"/>
              </w:rPr>
              <w:t xml:space="preserve"> </w:t>
            </w:r>
            <w:r w:rsidR="004B76B6" w:rsidRPr="00995424">
              <w:rPr>
                <w:rFonts w:ascii="Calibri Light" w:hAnsi="Calibri Light" w:cs="TradeGothic"/>
                <w:b w:val="0"/>
              </w:rPr>
              <w:t>r</w:t>
            </w:r>
            <w:r w:rsidRPr="00995424">
              <w:rPr>
                <w:rFonts w:ascii="Calibri Light" w:hAnsi="Calibri Light" w:cs="TradeGothic"/>
                <w:b w:val="0"/>
              </w:rPr>
              <w:t>ealistic and future focused</w:t>
            </w:r>
            <w:r w:rsidR="004B76B6" w:rsidRPr="00995424">
              <w:rPr>
                <w:rFonts w:ascii="Calibri Light" w:hAnsi="Calibri Light" w:cs="TradeGothic"/>
                <w:b w:val="0"/>
              </w:rPr>
              <w:t>?</w:t>
            </w:r>
          </w:p>
        </w:tc>
        <w:tc>
          <w:tcPr>
            <w:tcW w:w="1910" w:type="pct"/>
          </w:tcPr>
          <w:p w14:paraId="3DA81667" w14:textId="77777777" w:rsidR="00366D0D" w:rsidRDefault="00366D0D" w:rsidP="00C81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radeGothic"/>
              </w:rPr>
            </w:pPr>
          </w:p>
          <w:p w14:paraId="74703EB6" w14:textId="77777777" w:rsidR="00995424" w:rsidRDefault="00995424" w:rsidP="00C81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radeGothic"/>
              </w:rPr>
            </w:pPr>
            <w:bookmarkStart w:id="0" w:name="_GoBack"/>
            <w:bookmarkEnd w:id="0"/>
          </w:p>
          <w:p w14:paraId="724C8CA1" w14:textId="77777777" w:rsidR="00995424" w:rsidRPr="00995424" w:rsidRDefault="00995424" w:rsidP="00C81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radeGothic"/>
              </w:rPr>
            </w:pPr>
          </w:p>
        </w:tc>
        <w:tc>
          <w:tcPr>
            <w:tcW w:w="1842" w:type="pct"/>
          </w:tcPr>
          <w:p w14:paraId="2C534CA8" w14:textId="77777777" w:rsidR="00366D0D" w:rsidRPr="00995424" w:rsidRDefault="00366D0D" w:rsidP="00C81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radeGothic"/>
              </w:rPr>
            </w:pPr>
          </w:p>
        </w:tc>
      </w:tr>
    </w:tbl>
    <w:p w14:paraId="1CD55D27" w14:textId="77777777" w:rsidR="00FC02E5" w:rsidRDefault="00FC02E5"/>
    <w:sectPr w:rsidR="00FC02E5" w:rsidSect="00FC02E5">
      <w:headerReference w:type="default" r:id="rId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E03D4" w14:textId="77777777" w:rsidR="00FC3862" w:rsidRDefault="00FC3862" w:rsidP="00FC02E5">
      <w:pPr>
        <w:spacing w:after="0" w:line="240" w:lineRule="auto"/>
      </w:pPr>
      <w:r>
        <w:separator/>
      </w:r>
    </w:p>
  </w:endnote>
  <w:endnote w:type="continuationSeparator" w:id="0">
    <w:p w14:paraId="6B84CBDC" w14:textId="77777777" w:rsidR="00FC3862" w:rsidRDefault="00FC3862" w:rsidP="00FC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DED4C" w14:textId="77777777" w:rsidR="00FC3862" w:rsidRDefault="00FC3862" w:rsidP="00FC02E5">
      <w:pPr>
        <w:spacing w:after="0" w:line="240" w:lineRule="auto"/>
      </w:pPr>
      <w:r>
        <w:separator/>
      </w:r>
    </w:p>
  </w:footnote>
  <w:footnote w:type="continuationSeparator" w:id="0">
    <w:p w14:paraId="0D0F35AB" w14:textId="77777777" w:rsidR="00FC3862" w:rsidRDefault="00FC3862" w:rsidP="00FC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20C28" w14:textId="70BCB60C" w:rsidR="00121F5A" w:rsidRPr="00121F5A" w:rsidRDefault="00322370" w:rsidP="00322370">
    <w:pPr>
      <w:pStyle w:val="Header"/>
      <w:shd w:val="clear" w:color="auto" w:fill="97AA32"/>
      <w:tabs>
        <w:tab w:val="center" w:pos="6840"/>
        <w:tab w:val="left" w:pos="9045"/>
      </w:tabs>
      <w:rPr>
        <w:rFonts w:ascii="Calibri Light" w:hAnsi="Calibri Light" w:cs="Arial"/>
        <w:b/>
        <w:color w:val="FFFFFF" w:themeColor="background1"/>
        <w:sz w:val="28"/>
        <w:szCs w:val="28"/>
      </w:rPr>
    </w:pPr>
    <w:r>
      <w:rPr>
        <w:rFonts w:ascii="Calibri Light" w:hAnsi="Calibri Light" w:cs="Arial"/>
        <w:b/>
        <w:color w:val="FFFFFF" w:themeColor="background1"/>
        <w:sz w:val="28"/>
        <w:szCs w:val="28"/>
      </w:rPr>
      <w:tab/>
    </w:r>
    <w:r>
      <w:rPr>
        <w:rFonts w:ascii="Calibri Light" w:hAnsi="Calibri Light" w:cs="Arial"/>
        <w:b/>
        <w:color w:val="FFFFFF" w:themeColor="background1"/>
        <w:sz w:val="28"/>
        <w:szCs w:val="28"/>
      </w:rPr>
      <w:tab/>
    </w:r>
    <w:r w:rsidR="002A2C8A" w:rsidRPr="00121F5A">
      <w:rPr>
        <w:rFonts w:ascii="Calibri Light" w:hAnsi="Calibri Light" w:cs="Arial"/>
        <w:b/>
        <w:color w:val="FFFFFF" w:themeColor="background1"/>
        <w:sz w:val="28"/>
        <w:szCs w:val="28"/>
      </w:rPr>
      <w:t>Powerful Strategies Worksheet</w:t>
    </w:r>
    <w:r>
      <w:rPr>
        <w:rFonts w:ascii="Calibri Light" w:hAnsi="Calibri Light" w:cs="Arial"/>
        <w:b/>
        <w:color w:val="FFFFFF" w:themeColor="background1"/>
        <w:sz w:val="28"/>
        <w:szCs w:val="28"/>
      </w:rPr>
      <w:tab/>
    </w:r>
  </w:p>
  <w:p w14:paraId="372DF380" w14:textId="3E721837" w:rsidR="00FC02E5" w:rsidRPr="00121F5A" w:rsidRDefault="00121F5A" w:rsidP="00322370">
    <w:pPr>
      <w:pStyle w:val="Header"/>
      <w:shd w:val="clear" w:color="auto" w:fill="97AA32"/>
      <w:jc w:val="center"/>
      <w:rPr>
        <w:rFonts w:ascii="Calibri Light" w:hAnsi="Calibri Light" w:cs="Arial"/>
        <w:b/>
        <w:color w:val="FFFFFF" w:themeColor="background1"/>
        <w:sz w:val="24"/>
        <w:szCs w:val="24"/>
      </w:rPr>
    </w:pPr>
    <w:r w:rsidRPr="00121F5A">
      <w:rPr>
        <w:rFonts w:ascii="Calibri Light" w:hAnsi="Calibri Light" w:cs="Arial"/>
        <w:color w:val="FFFFFF" w:themeColor="background1"/>
        <w:sz w:val="24"/>
        <w:szCs w:val="24"/>
      </w:rPr>
      <w:t>U</w:t>
    </w:r>
    <w:r w:rsidR="00C55EFC" w:rsidRPr="00121F5A">
      <w:rPr>
        <w:rFonts w:ascii="Calibri Light" w:hAnsi="Calibri Light" w:cs="Arial"/>
        <w:color w:val="FFFFFF" w:themeColor="background1"/>
        <w:sz w:val="24"/>
        <w:szCs w:val="24"/>
      </w:rPr>
      <w:t>sin</w:t>
    </w:r>
    <w:r w:rsidRPr="00121F5A">
      <w:rPr>
        <w:rFonts w:ascii="Calibri Light" w:hAnsi="Calibri Light" w:cs="Arial"/>
        <w:color w:val="FFFFFF" w:themeColor="background1"/>
        <w:sz w:val="24"/>
        <w:szCs w:val="24"/>
      </w:rPr>
      <w:t>g the Powerful Strategies guide, complete this worksheet for each of your strategies.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15224"/>
    <w:multiLevelType w:val="hybridMultilevel"/>
    <w:tmpl w:val="E6FC11CA"/>
    <w:lvl w:ilvl="0" w:tplc="DD7A4D68">
      <w:start w:val="1"/>
      <w:numFmt w:val="bullet"/>
      <w:lvlText w:val="•"/>
      <w:lvlJc w:val="left"/>
      <w:pPr>
        <w:ind w:left="1747" w:hanging="320"/>
      </w:pPr>
      <w:rPr>
        <w:rFonts w:ascii="Arial Unicode MS" w:eastAsia="Arial Unicode MS" w:hAnsi="Arial Unicode MS" w:hint="default"/>
        <w:color w:val="FFC40C"/>
        <w:w w:val="152"/>
        <w:sz w:val="40"/>
        <w:szCs w:val="40"/>
      </w:rPr>
    </w:lvl>
    <w:lvl w:ilvl="1" w:tplc="F878D094">
      <w:start w:val="1"/>
      <w:numFmt w:val="bullet"/>
      <w:lvlText w:val="•"/>
      <w:lvlJc w:val="left"/>
      <w:pPr>
        <w:ind w:left="2652" w:hanging="320"/>
      </w:pPr>
      <w:rPr>
        <w:rFonts w:hint="default"/>
      </w:rPr>
    </w:lvl>
    <w:lvl w:ilvl="2" w:tplc="33A8100E">
      <w:start w:val="1"/>
      <w:numFmt w:val="bullet"/>
      <w:lvlText w:val="•"/>
      <w:lvlJc w:val="left"/>
      <w:pPr>
        <w:ind w:left="3556" w:hanging="320"/>
      </w:pPr>
      <w:rPr>
        <w:rFonts w:hint="default"/>
      </w:rPr>
    </w:lvl>
    <w:lvl w:ilvl="3" w:tplc="4628E622">
      <w:start w:val="1"/>
      <w:numFmt w:val="bullet"/>
      <w:lvlText w:val="•"/>
      <w:lvlJc w:val="left"/>
      <w:pPr>
        <w:ind w:left="4460" w:hanging="320"/>
      </w:pPr>
      <w:rPr>
        <w:rFonts w:hint="default"/>
      </w:rPr>
    </w:lvl>
    <w:lvl w:ilvl="4" w:tplc="2F4861E4">
      <w:start w:val="1"/>
      <w:numFmt w:val="bullet"/>
      <w:lvlText w:val="•"/>
      <w:lvlJc w:val="left"/>
      <w:pPr>
        <w:ind w:left="5364" w:hanging="320"/>
      </w:pPr>
      <w:rPr>
        <w:rFonts w:hint="default"/>
      </w:rPr>
    </w:lvl>
    <w:lvl w:ilvl="5" w:tplc="DE82CBB8">
      <w:start w:val="1"/>
      <w:numFmt w:val="bullet"/>
      <w:lvlText w:val="•"/>
      <w:lvlJc w:val="left"/>
      <w:pPr>
        <w:ind w:left="6268" w:hanging="320"/>
      </w:pPr>
      <w:rPr>
        <w:rFonts w:hint="default"/>
      </w:rPr>
    </w:lvl>
    <w:lvl w:ilvl="6" w:tplc="D7E623AA">
      <w:start w:val="1"/>
      <w:numFmt w:val="bullet"/>
      <w:lvlText w:val="•"/>
      <w:lvlJc w:val="left"/>
      <w:pPr>
        <w:ind w:left="7173" w:hanging="320"/>
      </w:pPr>
      <w:rPr>
        <w:rFonts w:hint="default"/>
      </w:rPr>
    </w:lvl>
    <w:lvl w:ilvl="7" w:tplc="8BA49888">
      <w:start w:val="1"/>
      <w:numFmt w:val="bullet"/>
      <w:lvlText w:val="•"/>
      <w:lvlJc w:val="left"/>
      <w:pPr>
        <w:ind w:left="8077" w:hanging="320"/>
      </w:pPr>
      <w:rPr>
        <w:rFonts w:hint="default"/>
      </w:rPr>
    </w:lvl>
    <w:lvl w:ilvl="8" w:tplc="3594F4EA">
      <w:start w:val="1"/>
      <w:numFmt w:val="bullet"/>
      <w:lvlText w:val="•"/>
      <w:lvlJc w:val="left"/>
      <w:pPr>
        <w:ind w:left="8981" w:hanging="320"/>
      </w:pPr>
      <w:rPr>
        <w:rFonts w:hint="default"/>
      </w:rPr>
    </w:lvl>
  </w:abstractNum>
  <w:abstractNum w:abstractNumId="1" w15:restartNumberingAfterBreak="0">
    <w:nsid w:val="1AA56DAA"/>
    <w:multiLevelType w:val="hybridMultilevel"/>
    <w:tmpl w:val="B748E794"/>
    <w:lvl w:ilvl="0" w:tplc="97982900">
      <w:start w:val="1"/>
      <w:numFmt w:val="bullet"/>
      <w:lvlText w:val="•"/>
      <w:lvlJc w:val="left"/>
      <w:pPr>
        <w:ind w:left="1747" w:hanging="320"/>
      </w:pPr>
      <w:rPr>
        <w:rFonts w:ascii="Arial Unicode MS" w:eastAsia="Arial Unicode MS" w:hAnsi="Arial Unicode MS" w:hint="default"/>
        <w:color w:val="FFC40C"/>
        <w:w w:val="152"/>
        <w:sz w:val="40"/>
        <w:szCs w:val="40"/>
      </w:rPr>
    </w:lvl>
    <w:lvl w:ilvl="1" w:tplc="7206C3F2">
      <w:start w:val="1"/>
      <w:numFmt w:val="bullet"/>
      <w:lvlText w:val="•"/>
      <w:lvlJc w:val="left"/>
      <w:pPr>
        <w:ind w:left="2652" w:hanging="320"/>
      </w:pPr>
      <w:rPr>
        <w:rFonts w:hint="default"/>
      </w:rPr>
    </w:lvl>
    <w:lvl w:ilvl="2" w:tplc="981CEBA4">
      <w:start w:val="1"/>
      <w:numFmt w:val="bullet"/>
      <w:lvlText w:val="•"/>
      <w:lvlJc w:val="left"/>
      <w:pPr>
        <w:ind w:left="3556" w:hanging="320"/>
      </w:pPr>
      <w:rPr>
        <w:rFonts w:hint="default"/>
      </w:rPr>
    </w:lvl>
    <w:lvl w:ilvl="3" w:tplc="876CAE12">
      <w:start w:val="1"/>
      <w:numFmt w:val="bullet"/>
      <w:lvlText w:val="•"/>
      <w:lvlJc w:val="left"/>
      <w:pPr>
        <w:ind w:left="4460" w:hanging="320"/>
      </w:pPr>
      <w:rPr>
        <w:rFonts w:hint="default"/>
      </w:rPr>
    </w:lvl>
    <w:lvl w:ilvl="4" w:tplc="54AE2056">
      <w:start w:val="1"/>
      <w:numFmt w:val="bullet"/>
      <w:lvlText w:val="•"/>
      <w:lvlJc w:val="left"/>
      <w:pPr>
        <w:ind w:left="5364" w:hanging="320"/>
      </w:pPr>
      <w:rPr>
        <w:rFonts w:hint="default"/>
      </w:rPr>
    </w:lvl>
    <w:lvl w:ilvl="5" w:tplc="C5A8621C">
      <w:start w:val="1"/>
      <w:numFmt w:val="bullet"/>
      <w:lvlText w:val="•"/>
      <w:lvlJc w:val="left"/>
      <w:pPr>
        <w:ind w:left="6268" w:hanging="320"/>
      </w:pPr>
      <w:rPr>
        <w:rFonts w:hint="default"/>
      </w:rPr>
    </w:lvl>
    <w:lvl w:ilvl="6" w:tplc="431E2466">
      <w:start w:val="1"/>
      <w:numFmt w:val="bullet"/>
      <w:lvlText w:val="•"/>
      <w:lvlJc w:val="left"/>
      <w:pPr>
        <w:ind w:left="7173" w:hanging="320"/>
      </w:pPr>
      <w:rPr>
        <w:rFonts w:hint="default"/>
      </w:rPr>
    </w:lvl>
    <w:lvl w:ilvl="7" w:tplc="DA547008">
      <w:start w:val="1"/>
      <w:numFmt w:val="bullet"/>
      <w:lvlText w:val="•"/>
      <w:lvlJc w:val="left"/>
      <w:pPr>
        <w:ind w:left="8077" w:hanging="320"/>
      </w:pPr>
      <w:rPr>
        <w:rFonts w:hint="default"/>
      </w:rPr>
    </w:lvl>
    <w:lvl w:ilvl="8" w:tplc="48821472">
      <w:start w:val="1"/>
      <w:numFmt w:val="bullet"/>
      <w:lvlText w:val="•"/>
      <w:lvlJc w:val="left"/>
      <w:pPr>
        <w:ind w:left="8981" w:hanging="320"/>
      </w:pPr>
      <w:rPr>
        <w:rFonts w:hint="default"/>
      </w:rPr>
    </w:lvl>
  </w:abstractNum>
  <w:abstractNum w:abstractNumId="2" w15:restartNumberingAfterBreak="0">
    <w:nsid w:val="1F245002"/>
    <w:multiLevelType w:val="hybridMultilevel"/>
    <w:tmpl w:val="4BFE9C88"/>
    <w:lvl w:ilvl="0" w:tplc="72B62592">
      <w:start w:val="1"/>
      <w:numFmt w:val="bullet"/>
      <w:lvlText w:val="•"/>
      <w:lvlJc w:val="left"/>
      <w:pPr>
        <w:ind w:left="1747" w:hanging="320"/>
      </w:pPr>
      <w:rPr>
        <w:rFonts w:ascii="Arial Unicode MS" w:eastAsia="Arial Unicode MS" w:hAnsi="Arial Unicode MS" w:hint="default"/>
        <w:color w:val="FFC40C"/>
        <w:w w:val="152"/>
        <w:sz w:val="40"/>
        <w:szCs w:val="40"/>
      </w:rPr>
    </w:lvl>
    <w:lvl w:ilvl="1" w:tplc="D2DAAE90">
      <w:start w:val="1"/>
      <w:numFmt w:val="bullet"/>
      <w:lvlText w:val="•"/>
      <w:lvlJc w:val="left"/>
      <w:pPr>
        <w:ind w:left="2652" w:hanging="320"/>
      </w:pPr>
      <w:rPr>
        <w:rFonts w:hint="default"/>
      </w:rPr>
    </w:lvl>
    <w:lvl w:ilvl="2" w:tplc="4A946442">
      <w:start w:val="1"/>
      <w:numFmt w:val="bullet"/>
      <w:lvlText w:val="•"/>
      <w:lvlJc w:val="left"/>
      <w:pPr>
        <w:ind w:left="3556" w:hanging="320"/>
      </w:pPr>
      <w:rPr>
        <w:rFonts w:hint="default"/>
      </w:rPr>
    </w:lvl>
    <w:lvl w:ilvl="3" w:tplc="ABE057B2">
      <w:start w:val="1"/>
      <w:numFmt w:val="bullet"/>
      <w:lvlText w:val="•"/>
      <w:lvlJc w:val="left"/>
      <w:pPr>
        <w:ind w:left="4460" w:hanging="320"/>
      </w:pPr>
      <w:rPr>
        <w:rFonts w:hint="default"/>
      </w:rPr>
    </w:lvl>
    <w:lvl w:ilvl="4" w:tplc="C61A5538">
      <w:start w:val="1"/>
      <w:numFmt w:val="bullet"/>
      <w:lvlText w:val="•"/>
      <w:lvlJc w:val="left"/>
      <w:pPr>
        <w:ind w:left="5364" w:hanging="320"/>
      </w:pPr>
      <w:rPr>
        <w:rFonts w:hint="default"/>
      </w:rPr>
    </w:lvl>
    <w:lvl w:ilvl="5" w:tplc="D53039F4">
      <w:start w:val="1"/>
      <w:numFmt w:val="bullet"/>
      <w:lvlText w:val="•"/>
      <w:lvlJc w:val="left"/>
      <w:pPr>
        <w:ind w:left="6268" w:hanging="320"/>
      </w:pPr>
      <w:rPr>
        <w:rFonts w:hint="default"/>
      </w:rPr>
    </w:lvl>
    <w:lvl w:ilvl="6" w:tplc="A63002F2">
      <w:start w:val="1"/>
      <w:numFmt w:val="bullet"/>
      <w:lvlText w:val="•"/>
      <w:lvlJc w:val="left"/>
      <w:pPr>
        <w:ind w:left="7173" w:hanging="320"/>
      </w:pPr>
      <w:rPr>
        <w:rFonts w:hint="default"/>
      </w:rPr>
    </w:lvl>
    <w:lvl w:ilvl="7" w:tplc="4A3062A8">
      <w:start w:val="1"/>
      <w:numFmt w:val="bullet"/>
      <w:lvlText w:val="•"/>
      <w:lvlJc w:val="left"/>
      <w:pPr>
        <w:ind w:left="8077" w:hanging="320"/>
      </w:pPr>
      <w:rPr>
        <w:rFonts w:hint="default"/>
      </w:rPr>
    </w:lvl>
    <w:lvl w:ilvl="8" w:tplc="5720D126">
      <w:start w:val="1"/>
      <w:numFmt w:val="bullet"/>
      <w:lvlText w:val="•"/>
      <w:lvlJc w:val="left"/>
      <w:pPr>
        <w:ind w:left="8981" w:hanging="320"/>
      </w:pPr>
      <w:rPr>
        <w:rFonts w:hint="default"/>
      </w:rPr>
    </w:lvl>
  </w:abstractNum>
  <w:abstractNum w:abstractNumId="3" w15:restartNumberingAfterBreak="0">
    <w:nsid w:val="3FB65B50"/>
    <w:multiLevelType w:val="hybridMultilevel"/>
    <w:tmpl w:val="B02ADBCA"/>
    <w:lvl w:ilvl="0" w:tplc="6BA27DF4">
      <w:start w:val="1"/>
      <w:numFmt w:val="bullet"/>
      <w:lvlText w:val="•"/>
      <w:lvlJc w:val="left"/>
      <w:pPr>
        <w:ind w:left="1747" w:hanging="320"/>
      </w:pPr>
      <w:rPr>
        <w:rFonts w:ascii="Arial Unicode MS" w:eastAsia="Arial Unicode MS" w:hAnsi="Arial Unicode MS" w:hint="default"/>
        <w:color w:val="FFC40C"/>
        <w:w w:val="152"/>
        <w:sz w:val="40"/>
        <w:szCs w:val="40"/>
      </w:rPr>
    </w:lvl>
    <w:lvl w:ilvl="1" w:tplc="7A3E3E6E">
      <w:start w:val="1"/>
      <w:numFmt w:val="bullet"/>
      <w:lvlText w:val="•"/>
      <w:lvlJc w:val="left"/>
      <w:pPr>
        <w:ind w:left="2652" w:hanging="320"/>
      </w:pPr>
      <w:rPr>
        <w:rFonts w:hint="default"/>
      </w:rPr>
    </w:lvl>
    <w:lvl w:ilvl="2" w:tplc="6F662734">
      <w:start w:val="1"/>
      <w:numFmt w:val="bullet"/>
      <w:lvlText w:val="•"/>
      <w:lvlJc w:val="left"/>
      <w:pPr>
        <w:ind w:left="3556" w:hanging="320"/>
      </w:pPr>
      <w:rPr>
        <w:rFonts w:hint="default"/>
      </w:rPr>
    </w:lvl>
    <w:lvl w:ilvl="3" w:tplc="6D3023EC">
      <w:start w:val="1"/>
      <w:numFmt w:val="bullet"/>
      <w:lvlText w:val="•"/>
      <w:lvlJc w:val="left"/>
      <w:pPr>
        <w:ind w:left="4460" w:hanging="320"/>
      </w:pPr>
      <w:rPr>
        <w:rFonts w:hint="default"/>
      </w:rPr>
    </w:lvl>
    <w:lvl w:ilvl="4" w:tplc="72081BC2">
      <w:start w:val="1"/>
      <w:numFmt w:val="bullet"/>
      <w:lvlText w:val="•"/>
      <w:lvlJc w:val="left"/>
      <w:pPr>
        <w:ind w:left="5364" w:hanging="320"/>
      </w:pPr>
      <w:rPr>
        <w:rFonts w:hint="default"/>
      </w:rPr>
    </w:lvl>
    <w:lvl w:ilvl="5" w:tplc="4072E97E">
      <w:start w:val="1"/>
      <w:numFmt w:val="bullet"/>
      <w:lvlText w:val="•"/>
      <w:lvlJc w:val="left"/>
      <w:pPr>
        <w:ind w:left="6268" w:hanging="320"/>
      </w:pPr>
      <w:rPr>
        <w:rFonts w:hint="default"/>
      </w:rPr>
    </w:lvl>
    <w:lvl w:ilvl="6" w:tplc="2B84E046">
      <w:start w:val="1"/>
      <w:numFmt w:val="bullet"/>
      <w:lvlText w:val="•"/>
      <w:lvlJc w:val="left"/>
      <w:pPr>
        <w:ind w:left="7173" w:hanging="320"/>
      </w:pPr>
      <w:rPr>
        <w:rFonts w:hint="default"/>
      </w:rPr>
    </w:lvl>
    <w:lvl w:ilvl="7" w:tplc="5AE0C994">
      <w:start w:val="1"/>
      <w:numFmt w:val="bullet"/>
      <w:lvlText w:val="•"/>
      <w:lvlJc w:val="left"/>
      <w:pPr>
        <w:ind w:left="8077" w:hanging="320"/>
      </w:pPr>
      <w:rPr>
        <w:rFonts w:hint="default"/>
      </w:rPr>
    </w:lvl>
    <w:lvl w:ilvl="8" w:tplc="C0E0D46C">
      <w:start w:val="1"/>
      <w:numFmt w:val="bullet"/>
      <w:lvlText w:val="•"/>
      <w:lvlJc w:val="left"/>
      <w:pPr>
        <w:ind w:left="8981" w:hanging="320"/>
      </w:pPr>
      <w:rPr>
        <w:rFonts w:hint="default"/>
      </w:rPr>
    </w:lvl>
  </w:abstractNum>
  <w:abstractNum w:abstractNumId="4" w15:restartNumberingAfterBreak="0">
    <w:nsid w:val="50A22128"/>
    <w:multiLevelType w:val="hybridMultilevel"/>
    <w:tmpl w:val="68A640EE"/>
    <w:lvl w:ilvl="0" w:tplc="7A2C7BC4">
      <w:start w:val="1"/>
      <w:numFmt w:val="bullet"/>
      <w:lvlText w:val="•"/>
      <w:lvlJc w:val="left"/>
      <w:pPr>
        <w:ind w:left="1747" w:hanging="320"/>
      </w:pPr>
      <w:rPr>
        <w:rFonts w:ascii="Arial Unicode MS" w:eastAsia="Arial Unicode MS" w:hAnsi="Arial Unicode MS" w:hint="default"/>
        <w:color w:val="FFC40C"/>
        <w:w w:val="152"/>
        <w:sz w:val="40"/>
        <w:szCs w:val="40"/>
      </w:rPr>
    </w:lvl>
    <w:lvl w:ilvl="1" w:tplc="74F42B10">
      <w:start w:val="1"/>
      <w:numFmt w:val="bullet"/>
      <w:lvlText w:val="•"/>
      <w:lvlJc w:val="left"/>
      <w:pPr>
        <w:ind w:left="2652" w:hanging="320"/>
      </w:pPr>
      <w:rPr>
        <w:rFonts w:hint="default"/>
      </w:rPr>
    </w:lvl>
    <w:lvl w:ilvl="2" w:tplc="59125F64">
      <w:start w:val="1"/>
      <w:numFmt w:val="bullet"/>
      <w:lvlText w:val="•"/>
      <w:lvlJc w:val="left"/>
      <w:pPr>
        <w:ind w:left="3556" w:hanging="320"/>
      </w:pPr>
      <w:rPr>
        <w:rFonts w:hint="default"/>
      </w:rPr>
    </w:lvl>
    <w:lvl w:ilvl="3" w:tplc="1638BFA0">
      <w:start w:val="1"/>
      <w:numFmt w:val="bullet"/>
      <w:lvlText w:val="•"/>
      <w:lvlJc w:val="left"/>
      <w:pPr>
        <w:ind w:left="4460" w:hanging="320"/>
      </w:pPr>
      <w:rPr>
        <w:rFonts w:hint="default"/>
      </w:rPr>
    </w:lvl>
    <w:lvl w:ilvl="4" w:tplc="D6620C14">
      <w:start w:val="1"/>
      <w:numFmt w:val="bullet"/>
      <w:lvlText w:val="•"/>
      <w:lvlJc w:val="left"/>
      <w:pPr>
        <w:ind w:left="5364" w:hanging="320"/>
      </w:pPr>
      <w:rPr>
        <w:rFonts w:hint="default"/>
      </w:rPr>
    </w:lvl>
    <w:lvl w:ilvl="5" w:tplc="D34490D4">
      <w:start w:val="1"/>
      <w:numFmt w:val="bullet"/>
      <w:lvlText w:val="•"/>
      <w:lvlJc w:val="left"/>
      <w:pPr>
        <w:ind w:left="6268" w:hanging="320"/>
      </w:pPr>
      <w:rPr>
        <w:rFonts w:hint="default"/>
      </w:rPr>
    </w:lvl>
    <w:lvl w:ilvl="6" w:tplc="8FC4D704">
      <w:start w:val="1"/>
      <w:numFmt w:val="bullet"/>
      <w:lvlText w:val="•"/>
      <w:lvlJc w:val="left"/>
      <w:pPr>
        <w:ind w:left="7173" w:hanging="320"/>
      </w:pPr>
      <w:rPr>
        <w:rFonts w:hint="default"/>
      </w:rPr>
    </w:lvl>
    <w:lvl w:ilvl="7" w:tplc="4C163C16">
      <w:start w:val="1"/>
      <w:numFmt w:val="bullet"/>
      <w:lvlText w:val="•"/>
      <w:lvlJc w:val="left"/>
      <w:pPr>
        <w:ind w:left="8077" w:hanging="320"/>
      </w:pPr>
      <w:rPr>
        <w:rFonts w:hint="default"/>
      </w:rPr>
    </w:lvl>
    <w:lvl w:ilvl="8" w:tplc="A376966E">
      <w:start w:val="1"/>
      <w:numFmt w:val="bullet"/>
      <w:lvlText w:val="•"/>
      <w:lvlJc w:val="left"/>
      <w:pPr>
        <w:ind w:left="8981" w:hanging="320"/>
      </w:pPr>
      <w:rPr>
        <w:rFonts w:hint="default"/>
      </w:rPr>
    </w:lvl>
  </w:abstractNum>
  <w:abstractNum w:abstractNumId="5" w15:restartNumberingAfterBreak="0">
    <w:nsid w:val="52CD39FD"/>
    <w:multiLevelType w:val="hybridMultilevel"/>
    <w:tmpl w:val="C8E44BF2"/>
    <w:lvl w:ilvl="0" w:tplc="D06C7B76">
      <w:start w:val="1"/>
      <w:numFmt w:val="bullet"/>
      <w:lvlText w:val="•"/>
      <w:lvlJc w:val="left"/>
      <w:pPr>
        <w:ind w:left="1747" w:hanging="320"/>
      </w:pPr>
      <w:rPr>
        <w:rFonts w:ascii="Arial Unicode MS" w:eastAsia="Arial Unicode MS" w:hAnsi="Arial Unicode MS" w:hint="default"/>
        <w:color w:val="FFC40C"/>
        <w:w w:val="152"/>
        <w:sz w:val="40"/>
        <w:szCs w:val="40"/>
      </w:rPr>
    </w:lvl>
    <w:lvl w:ilvl="1" w:tplc="FE7EC3D2">
      <w:start w:val="1"/>
      <w:numFmt w:val="bullet"/>
      <w:lvlText w:val="•"/>
      <w:lvlJc w:val="left"/>
      <w:pPr>
        <w:ind w:left="2652" w:hanging="320"/>
      </w:pPr>
      <w:rPr>
        <w:rFonts w:hint="default"/>
      </w:rPr>
    </w:lvl>
    <w:lvl w:ilvl="2" w:tplc="D1FAF068">
      <w:start w:val="1"/>
      <w:numFmt w:val="bullet"/>
      <w:lvlText w:val="•"/>
      <w:lvlJc w:val="left"/>
      <w:pPr>
        <w:ind w:left="3556" w:hanging="320"/>
      </w:pPr>
      <w:rPr>
        <w:rFonts w:hint="default"/>
      </w:rPr>
    </w:lvl>
    <w:lvl w:ilvl="3" w:tplc="4776FE2C">
      <w:start w:val="1"/>
      <w:numFmt w:val="bullet"/>
      <w:lvlText w:val="•"/>
      <w:lvlJc w:val="left"/>
      <w:pPr>
        <w:ind w:left="4460" w:hanging="320"/>
      </w:pPr>
      <w:rPr>
        <w:rFonts w:hint="default"/>
      </w:rPr>
    </w:lvl>
    <w:lvl w:ilvl="4" w:tplc="8CECCA76">
      <w:start w:val="1"/>
      <w:numFmt w:val="bullet"/>
      <w:lvlText w:val="•"/>
      <w:lvlJc w:val="left"/>
      <w:pPr>
        <w:ind w:left="5364" w:hanging="320"/>
      </w:pPr>
      <w:rPr>
        <w:rFonts w:hint="default"/>
      </w:rPr>
    </w:lvl>
    <w:lvl w:ilvl="5" w:tplc="CBB2F4B8">
      <w:start w:val="1"/>
      <w:numFmt w:val="bullet"/>
      <w:lvlText w:val="•"/>
      <w:lvlJc w:val="left"/>
      <w:pPr>
        <w:ind w:left="6268" w:hanging="320"/>
      </w:pPr>
      <w:rPr>
        <w:rFonts w:hint="default"/>
      </w:rPr>
    </w:lvl>
    <w:lvl w:ilvl="6" w:tplc="DB34F0F8">
      <w:start w:val="1"/>
      <w:numFmt w:val="bullet"/>
      <w:lvlText w:val="•"/>
      <w:lvlJc w:val="left"/>
      <w:pPr>
        <w:ind w:left="7173" w:hanging="320"/>
      </w:pPr>
      <w:rPr>
        <w:rFonts w:hint="default"/>
      </w:rPr>
    </w:lvl>
    <w:lvl w:ilvl="7" w:tplc="1CECCCB0">
      <w:start w:val="1"/>
      <w:numFmt w:val="bullet"/>
      <w:lvlText w:val="•"/>
      <w:lvlJc w:val="left"/>
      <w:pPr>
        <w:ind w:left="8077" w:hanging="320"/>
      </w:pPr>
      <w:rPr>
        <w:rFonts w:hint="default"/>
      </w:rPr>
    </w:lvl>
    <w:lvl w:ilvl="8" w:tplc="FC7A64A4">
      <w:start w:val="1"/>
      <w:numFmt w:val="bullet"/>
      <w:lvlText w:val="•"/>
      <w:lvlJc w:val="left"/>
      <w:pPr>
        <w:ind w:left="8981" w:hanging="320"/>
      </w:pPr>
      <w:rPr>
        <w:rFonts w:hint="default"/>
      </w:rPr>
    </w:lvl>
  </w:abstractNum>
  <w:abstractNum w:abstractNumId="6" w15:restartNumberingAfterBreak="0">
    <w:nsid w:val="61886072"/>
    <w:multiLevelType w:val="hybridMultilevel"/>
    <w:tmpl w:val="7B420FC8"/>
    <w:lvl w:ilvl="0" w:tplc="B04A9F0C">
      <w:start w:val="1"/>
      <w:numFmt w:val="bullet"/>
      <w:lvlText w:val="•"/>
      <w:lvlJc w:val="left"/>
      <w:pPr>
        <w:ind w:left="1747" w:hanging="320"/>
      </w:pPr>
      <w:rPr>
        <w:rFonts w:ascii="Arial Unicode MS" w:eastAsia="Arial Unicode MS" w:hAnsi="Arial Unicode MS" w:hint="default"/>
        <w:color w:val="FFC40C"/>
        <w:w w:val="152"/>
        <w:sz w:val="40"/>
        <w:szCs w:val="40"/>
      </w:rPr>
    </w:lvl>
    <w:lvl w:ilvl="1" w:tplc="0CDA555C">
      <w:start w:val="1"/>
      <w:numFmt w:val="bullet"/>
      <w:lvlText w:val="•"/>
      <w:lvlJc w:val="left"/>
      <w:pPr>
        <w:ind w:left="2652" w:hanging="320"/>
      </w:pPr>
      <w:rPr>
        <w:rFonts w:hint="default"/>
      </w:rPr>
    </w:lvl>
    <w:lvl w:ilvl="2" w:tplc="0AD26AEA">
      <w:start w:val="1"/>
      <w:numFmt w:val="bullet"/>
      <w:lvlText w:val="•"/>
      <w:lvlJc w:val="left"/>
      <w:pPr>
        <w:ind w:left="3556" w:hanging="320"/>
      </w:pPr>
      <w:rPr>
        <w:rFonts w:hint="default"/>
      </w:rPr>
    </w:lvl>
    <w:lvl w:ilvl="3" w:tplc="0A82976A">
      <w:start w:val="1"/>
      <w:numFmt w:val="bullet"/>
      <w:lvlText w:val="•"/>
      <w:lvlJc w:val="left"/>
      <w:pPr>
        <w:ind w:left="4460" w:hanging="320"/>
      </w:pPr>
      <w:rPr>
        <w:rFonts w:hint="default"/>
      </w:rPr>
    </w:lvl>
    <w:lvl w:ilvl="4" w:tplc="389C02D6">
      <w:start w:val="1"/>
      <w:numFmt w:val="bullet"/>
      <w:lvlText w:val="•"/>
      <w:lvlJc w:val="left"/>
      <w:pPr>
        <w:ind w:left="5364" w:hanging="320"/>
      </w:pPr>
      <w:rPr>
        <w:rFonts w:hint="default"/>
      </w:rPr>
    </w:lvl>
    <w:lvl w:ilvl="5" w:tplc="055E2AE0">
      <w:start w:val="1"/>
      <w:numFmt w:val="bullet"/>
      <w:lvlText w:val="•"/>
      <w:lvlJc w:val="left"/>
      <w:pPr>
        <w:ind w:left="6268" w:hanging="320"/>
      </w:pPr>
      <w:rPr>
        <w:rFonts w:hint="default"/>
      </w:rPr>
    </w:lvl>
    <w:lvl w:ilvl="6" w:tplc="30685A46">
      <w:start w:val="1"/>
      <w:numFmt w:val="bullet"/>
      <w:lvlText w:val="•"/>
      <w:lvlJc w:val="left"/>
      <w:pPr>
        <w:ind w:left="7173" w:hanging="320"/>
      </w:pPr>
      <w:rPr>
        <w:rFonts w:hint="default"/>
      </w:rPr>
    </w:lvl>
    <w:lvl w:ilvl="7" w:tplc="A9F80966">
      <w:start w:val="1"/>
      <w:numFmt w:val="bullet"/>
      <w:lvlText w:val="•"/>
      <w:lvlJc w:val="left"/>
      <w:pPr>
        <w:ind w:left="8077" w:hanging="320"/>
      </w:pPr>
      <w:rPr>
        <w:rFonts w:hint="default"/>
      </w:rPr>
    </w:lvl>
    <w:lvl w:ilvl="8" w:tplc="D15A17CC">
      <w:start w:val="1"/>
      <w:numFmt w:val="bullet"/>
      <w:lvlText w:val="•"/>
      <w:lvlJc w:val="left"/>
      <w:pPr>
        <w:ind w:left="8981" w:hanging="3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E5"/>
    <w:rsid w:val="00093B96"/>
    <w:rsid w:val="00121F5A"/>
    <w:rsid w:val="00177FC8"/>
    <w:rsid w:val="001C799E"/>
    <w:rsid w:val="002A2C8A"/>
    <w:rsid w:val="002D2AFF"/>
    <w:rsid w:val="00314D34"/>
    <w:rsid w:val="00322370"/>
    <w:rsid w:val="00366D0D"/>
    <w:rsid w:val="004B76B6"/>
    <w:rsid w:val="00573C2B"/>
    <w:rsid w:val="005802EE"/>
    <w:rsid w:val="00791E45"/>
    <w:rsid w:val="00825BB9"/>
    <w:rsid w:val="00995424"/>
    <w:rsid w:val="009F4E28"/>
    <w:rsid w:val="00AA1F27"/>
    <w:rsid w:val="00C54439"/>
    <w:rsid w:val="00C55EFC"/>
    <w:rsid w:val="00C815C1"/>
    <w:rsid w:val="00E331C0"/>
    <w:rsid w:val="00E727CE"/>
    <w:rsid w:val="00E83DDE"/>
    <w:rsid w:val="00F03E28"/>
    <w:rsid w:val="00F615DC"/>
    <w:rsid w:val="00FC02E5"/>
    <w:rsid w:val="00FC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33F81F"/>
  <w15:chartTrackingRefBased/>
  <w15:docId w15:val="{93FFE853-7E16-486C-BA21-2B79FA4C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E5"/>
  </w:style>
  <w:style w:type="paragraph" w:styleId="Footer">
    <w:name w:val="footer"/>
    <w:basedOn w:val="Normal"/>
    <w:link w:val="FooterChar"/>
    <w:uiPriority w:val="99"/>
    <w:unhideWhenUsed/>
    <w:rsid w:val="00FC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2E5"/>
  </w:style>
  <w:style w:type="paragraph" w:styleId="ListParagraph">
    <w:name w:val="List Paragraph"/>
    <w:basedOn w:val="Normal"/>
    <w:uiPriority w:val="1"/>
    <w:qFormat/>
    <w:rsid w:val="00825BB9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25BB9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54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4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4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39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C815C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15C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Rajski</dc:creator>
  <cp:keywords/>
  <dc:description/>
  <cp:lastModifiedBy>Katie Norris</cp:lastModifiedBy>
  <cp:revision>3</cp:revision>
  <cp:lastPrinted>2017-04-19T20:59:00Z</cp:lastPrinted>
  <dcterms:created xsi:type="dcterms:W3CDTF">2018-01-19T19:12:00Z</dcterms:created>
  <dcterms:modified xsi:type="dcterms:W3CDTF">2018-01-19T19:12:00Z</dcterms:modified>
</cp:coreProperties>
</file>