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BA5C" w14:textId="6CE05AB0" w:rsidR="00425C9B" w:rsidRDefault="00425C9B" w:rsidP="00425C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 w:rsidRPr="00923540">
        <w:rPr>
          <w:rFonts w:ascii="Century Gothic" w:hAnsi="Century Gothic" w:cs="Arial"/>
          <w:caps/>
          <w:noProof/>
        </w:rPr>
        <w:drawing>
          <wp:inline distT="0" distB="0" distL="0" distR="0" wp14:anchorId="5E9F1A5F" wp14:editId="4F8C120D">
            <wp:extent cx="2116183" cy="1050563"/>
            <wp:effectExtent l="0" t="0" r="5080" b="381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456" b="1238"/>
                    <a:stretch/>
                  </pic:blipFill>
                  <pic:spPr bwMode="auto">
                    <a:xfrm>
                      <a:off x="0" y="0"/>
                      <a:ext cx="2143013" cy="106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02BCBE" w14:textId="77777777" w:rsidR="00425C9B" w:rsidRPr="00425C9B" w:rsidRDefault="00425C9B" w:rsidP="00425C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4D70D015" w14:textId="3157BCCD" w:rsidR="00425C9B" w:rsidRPr="00721EC5" w:rsidRDefault="00425C9B" w:rsidP="00520C35">
      <w:pPr>
        <w:jc w:val="center"/>
        <w:outlineLvl w:val="0"/>
        <w:rPr>
          <w:rFonts w:ascii="Century Gothic" w:hAnsi="Century Gothic" w:cs="Arial"/>
          <w:b/>
          <w:bCs/>
          <w:color w:val="0070C0"/>
          <w:sz w:val="28"/>
          <w:szCs w:val="28"/>
        </w:rPr>
      </w:pPr>
      <w:r w:rsidRPr="00721EC5">
        <w:rPr>
          <w:rFonts w:ascii="Century Gothic" w:hAnsi="Century Gothic" w:cs="Arial"/>
          <w:b/>
          <w:bCs/>
          <w:color w:val="0070C0"/>
          <w:sz w:val="28"/>
          <w:szCs w:val="28"/>
        </w:rPr>
        <w:t>June 6-8</w:t>
      </w:r>
      <w:r w:rsidR="00520C35" w:rsidRPr="00721EC5">
        <w:rPr>
          <w:rFonts w:ascii="Century Gothic" w:hAnsi="Century Gothic" w:cs="Arial"/>
          <w:b/>
          <w:bCs/>
          <w:color w:val="0070C0"/>
          <w:sz w:val="28"/>
          <w:szCs w:val="28"/>
        </w:rPr>
        <w:t xml:space="preserve"> |B</w:t>
      </w:r>
      <w:r w:rsidRPr="00721EC5">
        <w:rPr>
          <w:rFonts w:ascii="Century Gothic" w:hAnsi="Century Gothic" w:cs="Arial"/>
          <w:b/>
          <w:bCs/>
          <w:color w:val="0070C0"/>
          <w:sz w:val="28"/>
          <w:szCs w:val="28"/>
        </w:rPr>
        <w:t>etter Together - Our Collective Work Advancing Early Learning</w:t>
      </w:r>
    </w:p>
    <w:p w14:paraId="1D9DC55C" w14:textId="50FF0F5E" w:rsidR="00190EB7" w:rsidRPr="00721EC5" w:rsidRDefault="00190EB7" w:rsidP="00034998">
      <w:pPr>
        <w:spacing w:after="0" w:line="240" w:lineRule="auto"/>
        <w:contextualSpacing/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</w:pPr>
      <w:r w:rsidRPr="00721EC5"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  <w:t xml:space="preserve">All Plenary Sessions </w:t>
      </w:r>
      <w:r w:rsidR="00780C2F" w:rsidRPr="00721EC5"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  <w:t xml:space="preserve">and meals </w:t>
      </w:r>
      <w:r w:rsidRPr="00721EC5"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  <w:t>will be held in Salon D &amp; E on the 4</w:t>
      </w:r>
      <w:r w:rsidRPr="00721EC5">
        <w:rPr>
          <w:rFonts w:ascii="Century Gothic" w:hAnsi="Century Gothic" w:cs="Arial"/>
          <w:bCs/>
          <w:color w:val="808080" w:themeColor="background1" w:themeShade="80"/>
          <w:sz w:val="20"/>
          <w:szCs w:val="20"/>
          <w:vertAlign w:val="superscript"/>
        </w:rPr>
        <w:t>th</w:t>
      </w:r>
      <w:r w:rsidRPr="00721EC5"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  <w:t xml:space="preserve"> Floor of the Hilton</w:t>
      </w:r>
      <w:r w:rsidR="00721EC5"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  <w:t xml:space="preserve">. </w:t>
      </w:r>
      <w:r w:rsidRPr="00721EC5"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  <w:t>Breakout Sessions are on the 4</w:t>
      </w:r>
      <w:r w:rsidRPr="00721EC5">
        <w:rPr>
          <w:rFonts w:ascii="Century Gothic" w:hAnsi="Century Gothic" w:cs="Arial"/>
          <w:bCs/>
          <w:color w:val="808080" w:themeColor="background1" w:themeShade="80"/>
          <w:sz w:val="20"/>
          <w:szCs w:val="20"/>
          <w:vertAlign w:val="superscript"/>
        </w:rPr>
        <w:t>th</w:t>
      </w:r>
      <w:r w:rsidRPr="00721EC5"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  <w:t xml:space="preserve"> floor in the following rooms throughout the meeting</w:t>
      </w:r>
      <w:r w:rsidR="00721EC5"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  <w:t>:</w:t>
      </w:r>
    </w:p>
    <w:p w14:paraId="78103429" w14:textId="236C4B2C" w:rsidR="00190EB7" w:rsidRPr="00721EC5" w:rsidRDefault="00425C9B" w:rsidP="00034998">
      <w:pPr>
        <w:pStyle w:val="ListParagraph"/>
        <w:numPr>
          <w:ilvl w:val="0"/>
          <w:numId w:val="9"/>
        </w:numPr>
        <w:spacing w:after="0" w:line="240" w:lineRule="auto"/>
        <w:ind w:firstLine="0"/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</w:pPr>
      <w:r w:rsidRPr="00721EC5"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  <w:t>Early learning o</w:t>
      </w:r>
      <w:r w:rsidR="00190EB7" w:rsidRPr="00721EC5"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  <w:t>pportunities in ESSA – 417 A &amp; B</w:t>
      </w:r>
    </w:p>
    <w:p w14:paraId="67DF266C" w14:textId="0C9E01A2" w:rsidR="00190EB7" w:rsidRPr="00721EC5" w:rsidRDefault="00425C9B" w:rsidP="00034998">
      <w:pPr>
        <w:pStyle w:val="ListParagraph"/>
        <w:numPr>
          <w:ilvl w:val="0"/>
          <w:numId w:val="9"/>
        </w:numPr>
        <w:spacing w:after="0" w:line="240" w:lineRule="auto"/>
        <w:ind w:firstLine="0"/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</w:pPr>
      <w:r w:rsidRPr="00721EC5"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  <w:t>Equitably addressing the</w:t>
      </w:r>
      <w:r w:rsidR="00190EB7" w:rsidRPr="00721EC5"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  <w:t xml:space="preserve"> learning needs of all children – 416 A &amp; B</w:t>
      </w:r>
    </w:p>
    <w:p w14:paraId="3DA964CC" w14:textId="21848B9A" w:rsidR="00190EB7" w:rsidRPr="00721EC5" w:rsidRDefault="00190EB7" w:rsidP="00034998">
      <w:pPr>
        <w:pStyle w:val="ListParagraph"/>
        <w:numPr>
          <w:ilvl w:val="0"/>
          <w:numId w:val="9"/>
        </w:numPr>
        <w:spacing w:after="0" w:line="240" w:lineRule="auto"/>
        <w:ind w:firstLine="0"/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</w:pPr>
      <w:r w:rsidRPr="00721EC5"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  <w:t>Instructional improvement Birth to 3rd Grade – Salon D &amp; E</w:t>
      </w:r>
    </w:p>
    <w:p w14:paraId="29999048" w14:textId="24B14AF7" w:rsidR="00425C9B" w:rsidRPr="00721EC5" w:rsidRDefault="00190EB7" w:rsidP="00034998">
      <w:pPr>
        <w:pStyle w:val="ListParagraph"/>
        <w:numPr>
          <w:ilvl w:val="0"/>
          <w:numId w:val="9"/>
        </w:numPr>
        <w:spacing w:after="0" w:line="240" w:lineRule="auto"/>
        <w:ind w:firstLine="0"/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</w:pPr>
      <w:r w:rsidRPr="00721EC5">
        <w:rPr>
          <w:rFonts w:ascii="Century Gothic" w:hAnsi="Century Gothic" w:cs="Arial"/>
          <w:bCs/>
          <w:color w:val="808080" w:themeColor="background1" w:themeShade="80"/>
          <w:sz w:val="20"/>
          <w:szCs w:val="20"/>
        </w:rPr>
        <w:t>Workforce development and advancement –  415 A &amp; B</w:t>
      </w:r>
    </w:p>
    <w:p w14:paraId="26449311" w14:textId="77777777" w:rsidR="00425C9B" w:rsidRPr="00034998" w:rsidRDefault="00425C9B" w:rsidP="000F2F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62219EDB" w14:textId="5EC60CDE" w:rsidR="00A74352" w:rsidRPr="00721EC5" w:rsidRDefault="00425C9B" w:rsidP="000F2FC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808080" w:themeColor="background1" w:themeShade="80"/>
          <w:sz w:val="20"/>
          <w:szCs w:val="20"/>
        </w:rPr>
      </w:pPr>
      <w:r w:rsidRPr="00721EC5">
        <w:rPr>
          <w:rFonts w:ascii="Calibri" w:eastAsia="Times New Roman" w:hAnsi="Calibri" w:cs="Calibri"/>
          <w:b/>
          <w:color w:val="808080" w:themeColor="background1" w:themeShade="80"/>
          <w:sz w:val="20"/>
          <w:szCs w:val="20"/>
        </w:rPr>
        <w:t>WEDNESDAY – June 6, 2018</w:t>
      </w:r>
      <w:r w:rsidR="00721EC5">
        <w:rPr>
          <w:rFonts w:ascii="Calibri" w:eastAsia="Times New Roman" w:hAnsi="Calibri" w:cs="Calibri"/>
          <w:b/>
          <w:color w:val="808080" w:themeColor="background1" w:themeShade="80"/>
          <w:sz w:val="20"/>
          <w:szCs w:val="20"/>
        </w:rPr>
        <w:t xml:space="preserve"> – </w:t>
      </w:r>
      <w:r w:rsidR="00780C2F" w:rsidRPr="00721EC5">
        <w:rPr>
          <w:rFonts w:ascii="Calibri" w:eastAsia="Times New Roman" w:hAnsi="Calibri" w:cs="Calibri"/>
          <w:b/>
          <w:color w:val="808080" w:themeColor="background1" w:themeShade="80"/>
          <w:sz w:val="20"/>
          <w:szCs w:val="20"/>
        </w:rPr>
        <w:t>Preliminary Meetings</w:t>
      </w:r>
    </w:p>
    <w:tbl>
      <w:tblPr>
        <w:tblStyle w:val="GridTable4-Accent1"/>
        <w:tblW w:w="10908" w:type="dxa"/>
        <w:tblLayout w:type="fixed"/>
        <w:tblLook w:val="04A0" w:firstRow="1" w:lastRow="0" w:firstColumn="1" w:lastColumn="0" w:noHBand="0" w:noVBand="1"/>
      </w:tblPr>
      <w:tblGrid>
        <w:gridCol w:w="1548"/>
        <w:gridCol w:w="1980"/>
        <w:gridCol w:w="7380"/>
      </w:tblGrid>
      <w:tr w:rsidR="00EC4076" w:rsidRPr="00721EC5" w14:paraId="0E8118D1" w14:textId="77777777" w:rsidTr="00EC4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hideMark/>
          </w:tcPr>
          <w:p w14:paraId="42C75F4D" w14:textId="406A5653" w:rsidR="00EC4076" w:rsidRPr="00721EC5" w:rsidRDefault="00EC4076" w:rsidP="000F2FC0">
            <w:pPr>
              <w:rPr>
                <w:rFonts w:eastAsia="Times New Roman" w:cs="Times New Roman"/>
                <w:sz w:val="20"/>
                <w:szCs w:val="20"/>
              </w:rPr>
            </w:pPr>
            <w:r w:rsidRPr="00721EC5">
              <w:rPr>
                <w:rFonts w:eastAsia="Times New Roman" w:cs="Times New Roman"/>
                <w:sz w:val="20"/>
                <w:szCs w:val="20"/>
              </w:rPr>
              <w:t>Time </w:t>
            </w:r>
          </w:p>
        </w:tc>
        <w:tc>
          <w:tcPr>
            <w:tcW w:w="1980" w:type="dxa"/>
            <w:hideMark/>
          </w:tcPr>
          <w:p w14:paraId="759FF3D4" w14:textId="5043E2D3" w:rsidR="00EC4076" w:rsidRPr="00721EC5" w:rsidRDefault="00780C2F" w:rsidP="000F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721EC5">
              <w:rPr>
                <w:rFonts w:eastAsia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7380" w:type="dxa"/>
            <w:hideMark/>
          </w:tcPr>
          <w:p w14:paraId="1459FCC9" w14:textId="574B1A7F" w:rsidR="00EC4076" w:rsidRPr="00721EC5" w:rsidRDefault="00780C2F" w:rsidP="00EC40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721EC5">
              <w:rPr>
                <w:rFonts w:eastAsia="Times New Roman" w:cs="Times New Roman"/>
                <w:sz w:val="20"/>
                <w:szCs w:val="20"/>
              </w:rPr>
              <w:t>Meeting Topic</w:t>
            </w:r>
          </w:p>
        </w:tc>
      </w:tr>
      <w:tr w:rsidR="00780C2F" w:rsidRPr="00721EC5" w14:paraId="7B3DE808" w14:textId="77777777" w:rsidTr="00EC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09A1D29C" w14:textId="63E63662" w:rsidR="00EC4076" w:rsidRPr="00721EC5" w:rsidRDefault="00EC4076" w:rsidP="000F2FC0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10:00-3:00</w:t>
            </w:r>
          </w:p>
        </w:tc>
        <w:tc>
          <w:tcPr>
            <w:tcW w:w="1980" w:type="dxa"/>
          </w:tcPr>
          <w:p w14:paraId="2019657E" w14:textId="260E158F" w:rsidR="00EC4076" w:rsidRPr="00721EC5" w:rsidRDefault="00EC4076" w:rsidP="000F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Breakout | 415</w:t>
            </w:r>
            <w:r w:rsidR="00780C2F"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AB</w:t>
            </w:r>
          </w:p>
        </w:tc>
        <w:tc>
          <w:tcPr>
            <w:tcW w:w="7380" w:type="dxa"/>
          </w:tcPr>
          <w:p w14:paraId="09575CCE" w14:textId="66C82267" w:rsidR="00EC4076" w:rsidRPr="00721EC5" w:rsidRDefault="00EC4076" w:rsidP="000F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CEELO Leadership Academy</w:t>
            </w:r>
          </w:p>
        </w:tc>
      </w:tr>
      <w:tr w:rsidR="00402002" w:rsidRPr="00721EC5" w14:paraId="782E2359" w14:textId="77777777" w:rsidTr="00EC4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2900403F" w14:textId="1D0F006D" w:rsidR="00402002" w:rsidRPr="00402002" w:rsidRDefault="00402002" w:rsidP="000F2FC0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10:00-3:00</w:t>
            </w:r>
          </w:p>
        </w:tc>
        <w:tc>
          <w:tcPr>
            <w:tcW w:w="1980" w:type="dxa"/>
          </w:tcPr>
          <w:p w14:paraId="09AD8A6E" w14:textId="27B8EF93" w:rsidR="00402002" w:rsidRPr="00721EC5" w:rsidRDefault="00402002" w:rsidP="000F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Breakout | 417</w:t>
            </w:r>
          </w:p>
        </w:tc>
        <w:tc>
          <w:tcPr>
            <w:tcW w:w="7380" w:type="dxa"/>
          </w:tcPr>
          <w:p w14:paraId="61A453C2" w14:textId="7CCBB3CA" w:rsidR="00402002" w:rsidRPr="00721EC5" w:rsidRDefault="00402002" w:rsidP="000F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CEELO Legacy 2030 Focus Groups</w:t>
            </w:r>
          </w:p>
        </w:tc>
      </w:tr>
      <w:tr w:rsidR="00780C2F" w:rsidRPr="00721EC5" w14:paraId="72D1A79B" w14:textId="77777777" w:rsidTr="00EC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10FB62D6" w14:textId="4175E592" w:rsidR="00EC4076" w:rsidRPr="00721EC5" w:rsidRDefault="00EC4076" w:rsidP="000F2FC0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3:00-4:00</w:t>
            </w:r>
          </w:p>
        </w:tc>
        <w:tc>
          <w:tcPr>
            <w:tcW w:w="1980" w:type="dxa"/>
          </w:tcPr>
          <w:p w14:paraId="170B5CD3" w14:textId="055DE33F" w:rsidR="00EC4076" w:rsidRPr="00721EC5" w:rsidRDefault="00EC4076" w:rsidP="000F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Breakout | 415</w:t>
            </w:r>
            <w:r w:rsidR="00780C2F"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AB</w:t>
            </w:r>
          </w:p>
        </w:tc>
        <w:tc>
          <w:tcPr>
            <w:tcW w:w="7380" w:type="dxa"/>
          </w:tcPr>
          <w:p w14:paraId="29F4BD28" w14:textId="0802A4BC" w:rsidR="00EC4076" w:rsidRPr="00721EC5" w:rsidRDefault="00EC4076" w:rsidP="000F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NAECS-SDE Members Orientation</w:t>
            </w:r>
          </w:p>
        </w:tc>
      </w:tr>
      <w:tr w:rsidR="00780C2F" w:rsidRPr="00721EC5" w14:paraId="0B03C8F1" w14:textId="77777777" w:rsidTr="00EC4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D81D8DE" w14:textId="68766A41" w:rsidR="00EC4076" w:rsidRPr="00721EC5" w:rsidRDefault="00EC4076" w:rsidP="00E4280F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4:00-5:00</w:t>
            </w:r>
          </w:p>
        </w:tc>
        <w:tc>
          <w:tcPr>
            <w:tcW w:w="1980" w:type="dxa"/>
          </w:tcPr>
          <w:p w14:paraId="7969B6A1" w14:textId="7DE3A89F" w:rsidR="00EC4076" w:rsidRPr="00721EC5" w:rsidRDefault="00EC4076" w:rsidP="00E4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Breakout | 415</w:t>
            </w:r>
            <w:r w:rsidR="00780C2F"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AB</w:t>
            </w:r>
          </w:p>
        </w:tc>
        <w:tc>
          <w:tcPr>
            <w:tcW w:w="7380" w:type="dxa"/>
          </w:tcPr>
          <w:p w14:paraId="67903399" w14:textId="24BE22FA" w:rsidR="00EC4076" w:rsidRPr="00721EC5" w:rsidRDefault="00EC4076" w:rsidP="00E4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NAECS-SDE Committee Meeting</w:t>
            </w:r>
            <w:r w:rsidR="00402002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s</w:t>
            </w:r>
          </w:p>
        </w:tc>
      </w:tr>
      <w:tr w:rsidR="00780C2F" w:rsidRPr="00721EC5" w14:paraId="687AFB28" w14:textId="77777777" w:rsidTr="00EC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559AFD6A" w14:textId="58A7993D" w:rsidR="00EC4076" w:rsidRPr="00721EC5" w:rsidRDefault="00EC4076" w:rsidP="00E4280F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5:30-7:30</w:t>
            </w:r>
          </w:p>
        </w:tc>
        <w:tc>
          <w:tcPr>
            <w:tcW w:w="1980" w:type="dxa"/>
          </w:tcPr>
          <w:p w14:paraId="35F8A3B3" w14:textId="1F37BF88" w:rsidR="00EC4076" w:rsidRPr="00721EC5" w:rsidRDefault="00780C2F" w:rsidP="00E4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 xml:space="preserve">Hilton </w:t>
            </w:r>
            <w:proofErr w:type="spellStart"/>
            <w:r w:rsidR="00EC4076"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Reverbery</w:t>
            </w:r>
            <w:proofErr w:type="spellEnd"/>
          </w:p>
        </w:tc>
        <w:tc>
          <w:tcPr>
            <w:tcW w:w="7380" w:type="dxa"/>
          </w:tcPr>
          <w:p w14:paraId="1EACDBDA" w14:textId="36E7FA8A" w:rsidR="00EC4076" w:rsidRPr="00721EC5" w:rsidRDefault="00EC4076" w:rsidP="00E4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Welcome Reception</w:t>
            </w:r>
          </w:p>
        </w:tc>
      </w:tr>
    </w:tbl>
    <w:p w14:paraId="364FE44C" w14:textId="77777777" w:rsidR="00EC4076" w:rsidRDefault="00EC4076" w:rsidP="00425C9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808080" w:themeColor="background1" w:themeShade="80"/>
          <w:sz w:val="16"/>
          <w:szCs w:val="16"/>
        </w:rPr>
      </w:pPr>
    </w:p>
    <w:p w14:paraId="242F1F15" w14:textId="77777777" w:rsidR="00B72F36" w:rsidRDefault="00B72F36" w:rsidP="00425C9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808080" w:themeColor="background1" w:themeShade="80"/>
          <w:sz w:val="16"/>
          <w:szCs w:val="16"/>
        </w:rPr>
      </w:pPr>
    </w:p>
    <w:p w14:paraId="35699310" w14:textId="6E6AD20B" w:rsidR="00B72F36" w:rsidRPr="00B72F36" w:rsidRDefault="00B72F36" w:rsidP="00B72F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72F36">
        <w:rPr>
          <w:rFonts w:ascii="Calibri" w:eastAsia="Times New Roman" w:hAnsi="Calibri" w:cs="Calibri"/>
          <w:b/>
          <w:bCs/>
          <w:color w:val="000000"/>
        </w:rPr>
        <w:t>WED – JUNE 6 – LEADERSHIP ACADEMY</w:t>
      </w:r>
      <w:r>
        <w:rPr>
          <w:rFonts w:ascii="Calibri" w:eastAsia="Times New Roman" w:hAnsi="Calibri" w:cs="Calibri"/>
          <w:b/>
          <w:bCs/>
          <w:color w:val="000000"/>
        </w:rPr>
        <w:t xml:space="preserve"> - Agenda</w:t>
      </w:r>
    </w:p>
    <w:p w14:paraId="2E3B8D8E" w14:textId="77777777" w:rsidR="00B72F36" w:rsidRPr="00B72F36" w:rsidRDefault="00B72F36" w:rsidP="00B72F36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72F36">
        <w:rPr>
          <w:rFonts w:ascii="Calibri" w:eastAsia="Times New Roman" w:hAnsi="Calibri" w:cs="Calibri"/>
          <w:color w:val="000000"/>
        </w:rPr>
        <w:t>10:00-10:45 – Check-in and Discussion on Adaptive Leadership – </w:t>
      </w:r>
      <w:r w:rsidRPr="00B72F36">
        <w:rPr>
          <w:rFonts w:ascii="Calibri" w:eastAsia="Times New Roman" w:hAnsi="Calibri" w:cs="Calibri"/>
          <w:b/>
          <w:bCs/>
          <w:i/>
          <w:iCs/>
          <w:color w:val="000000"/>
        </w:rPr>
        <w:t>Leadership on the Line</w:t>
      </w:r>
      <w:r w:rsidRPr="00B72F36">
        <w:rPr>
          <w:rFonts w:ascii="Calibri" w:eastAsia="Times New Roman" w:hAnsi="Calibri" w:cs="Calibri"/>
          <w:color w:val="000000"/>
        </w:rPr>
        <w:t> (Intro + Chapters 1-2)</w:t>
      </w:r>
    </w:p>
    <w:p w14:paraId="3DB248AB" w14:textId="77777777" w:rsidR="00B72F36" w:rsidRPr="00B72F36" w:rsidRDefault="00B72F36" w:rsidP="00B72F36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72F36">
        <w:rPr>
          <w:rFonts w:ascii="Calibri" w:eastAsia="Times New Roman" w:hAnsi="Calibri" w:cs="Calibri"/>
          <w:color w:val="000000"/>
        </w:rPr>
        <w:t>10:45-12:15 – Session 1 – Legacy 2030 Focus Group OR Adaptive Leadership </w:t>
      </w:r>
      <w:r w:rsidRPr="00B72F36">
        <w:rPr>
          <w:rFonts w:ascii="Calibri" w:eastAsia="Times New Roman" w:hAnsi="Calibri" w:cs="Calibri"/>
          <w:i/>
          <w:iCs/>
          <w:color w:val="000000"/>
        </w:rPr>
        <w:t>cont.</w:t>
      </w:r>
      <w:r w:rsidRPr="00B72F36">
        <w:rPr>
          <w:rFonts w:ascii="Calibri" w:eastAsia="Times New Roman" w:hAnsi="Calibri" w:cs="Calibri"/>
          <w:color w:val="000000"/>
        </w:rPr>
        <w:t> + Mentoring Exercises</w:t>
      </w:r>
    </w:p>
    <w:p w14:paraId="7B9A97EB" w14:textId="77777777" w:rsidR="00B72F36" w:rsidRPr="00B72F36" w:rsidRDefault="00B72F36" w:rsidP="00B72F36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72F36">
        <w:rPr>
          <w:rFonts w:ascii="Calibri" w:eastAsia="Times New Roman" w:hAnsi="Calibri" w:cs="Calibri"/>
          <w:color w:val="000000"/>
        </w:rPr>
        <w:t>12:15-1:00 – Lunch and networking</w:t>
      </w:r>
    </w:p>
    <w:p w14:paraId="74C2FD5E" w14:textId="77777777" w:rsidR="00B72F36" w:rsidRPr="00B72F36" w:rsidRDefault="00B72F36" w:rsidP="00B72F36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72F36">
        <w:rPr>
          <w:rFonts w:ascii="Calibri" w:eastAsia="Times New Roman" w:hAnsi="Calibri" w:cs="Calibri"/>
          <w:color w:val="000000"/>
        </w:rPr>
        <w:t>1:00-2:30 – Session 2 – Legacy 2030 Focus Group OR Adaptive Leadership </w:t>
      </w:r>
      <w:r w:rsidRPr="00B72F36">
        <w:rPr>
          <w:rFonts w:ascii="Calibri" w:eastAsia="Times New Roman" w:hAnsi="Calibri" w:cs="Calibri"/>
          <w:i/>
          <w:iCs/>
          <w:color w:val="000000"/>
        </w:rPr>
        <w:t>cont.</w:t>
      </w:r>
      <w:r w:rsidRPr="00B72F36">
        <w:rPr>
          <w:rFonts w:ascii="Calibri" w:eastAsia="Times New Roman" w:hAnsi="Calibri" w:cs="Calibri"/>
          <w:color w:val="000000"/>
        </w:rPr>
        <w:t> + Mentoring Exercises</w:t>
      </w:r>
    </w:p>
    <w:p w14:paraId="777EE7AC" w14:textId="77777777" w:rsidR="00B72F36" w:rsidRPr="00B72F36" w:rsidRDefault="00B72F36" w:rsidP="00B72F36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72F36">
        <w:rPr>
          <w:rFonts w:ascii="Calibri" w:eastAsia="Times New Roman" w:hAnsi="Calibri" w:cs="Calibri"/>
          <w:color w:val="000000"/>
        </w:rPr>
        <w:t>2:30-3:00 – Preparation for applying your leadership skills to the 2018 Roundtable + Check-out</w:t>
      </w:r>
    </w:p>
    <w:p w14:paraId="3EC82326" w14:textId="2B992285" w:rsidR="00B72F36" w:rsidRPr="00B72F36" w:rsidRDefault="00B72F36" w:rsidP="00B72F36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72F36">
        <w:rPr>
          <w:rFonts w:ascii="Calibri" w:eastAsia="Times New Roman" w:hAnsi="Calibri" w:cs="Calibri"/>
          <w:color w:val="000000"/>
        </w:rPr>
        <w:t>3:00-5:00 – NAECS-SDE Orientation and Committee Meetings</w:t>
      </w:r>
    </w:p>
    <w:p w14:paraId="1EF93D53" w14:textId="77777777" w:rsidR="00B72F36" w:rsidRPr="00402002" w:rsidRDefault="00B72F36" w:rsidP="00425C9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808080" w:themeColor="background1" w:themeShade="80"/>
          <w:sz w:val="16"/>
          <w:szCs w:val="16"/>
        </w:rPr>
      </w:pPr>
    </w:p>
    <w:p w14:paraId="078129C9" w14:textId="36BEA503" w:rsidR="00A74352" w:rsidRPr="00721EC5" w:rsidRDefault="00425C9B" w:rsidP="00425C9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808080" w:themeColor="background1" w:themeShade="80"/>
          <w:sz w:val="20"/>
          <w:szCs w:val="20"/>
        </w:rPr>
      </w:pPr>
      <w:r w:rsidRPr="00721EC5">
        <w:rPr>
          <w:rFonts w:ascii="Calibri" w:eastAsia="Times New Roman" w:hAnsi="Calibri" w:cs="Calibri"/>
          <w:b/>
          <w:color w:val="808080" w:themeColor="background1" w:themeShade="80"/>
          <w:sz w:val="20"/>
          <w:szCs w:val="20"/>
        </w:rPr>
        <w:t>THURSDAY – June 7, 2018</w:t>
      </w:r>
      <w:r w:rsidR="00190EB7" w:rsidRPr="00721EC5">
        <w:rPr>
          <w:rFonts w:ascii="Calibri" w:eastAsia="Times New Roman" w:hAnsi="Calibri" w:cs="Calibri"/>
          <w:b/>
          <w:color w:val="808080" w:themeColor="background1" w:themeShade="80"/>
          <w:sz w:val="20"/>
          <w:szCs w:val="20"/>
        </w:rPr>
        <w:t xml:space="preserve"> – AGENDA-AT-A-GLANCE</w:t>
      </w:r>
    </w:p>
    <w:tbl>
      <w:tblPr>
        <w:tblStyle w:val="GridTable4-Accent1"/>
        <w:tblW w:w="10908" w:type="dxa"/>
        <w:tblLayout w:type="fixed"/>
        <w:tblLook w:val="04A0" w:firstRow="1" w:lastRow="0" w:firstColumn="1" w:lastColumn="0" w:noHBand="0" w:noVBand="1"/>
      </w:tblPr>
      <w:tblGrid>
        <w:gridCol w:w="1548"/>
        <w:gridCol w:w="1260"/>
        <w:gridCol w:w="8100"/>
      </w:tblGrid>
      <w:tr w:rsidR="00EC4076" w:rsidRPr="00721EC5" w14:paraId="5E92DB5C" w14:textId="77777777" w:rsidTr="00015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hideMark/>
          </w:tcPr>
          <w:p w14:paraId="108B2C36" w14:textId="77777777" w:rsidR="00EC4076" w:rsidRPr="00721EC5" w:rsidRDefault="00EC4076" w:rsidP="00EC5429">
            <w:pPr>
              <w:rPr>
                <w:rFonts w:eastAsia="Times New Roman" w:cs="Times New Roman"/>
                <w:sz w:val="20"/>
                <w:szCs w:val="20"/>
              </w:rPr>
            </w:pPr>
            <w:r w:rsidRPr="00721EC5">
              <w:rPr>
                <w:rFonts w:eastAsia="Times New Roman" w:cs="Times New Roman"/>
                <w:sz w:val="20"/>
                <w:szCs w:val="20"/>
              </w:rPr>
              <w:t>Time </w:t>
            </w:r>
          </w:p>
        </w:tc>
        <w:tc>
          <w:tcPr>
            <w:tcW w:w="1260" w:type="dxa"/>
            <w:hideMark/>
          </w:tcPr>
          <w:p w14:paraId="462BCAC4" w14:textId="77777777" w:rsidR="00EC4076" w:rsidRPr="00721EC5" w:rsidRDefault="00EC4076" w:rsidP="00EC54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721EC5">
              <w:rPr>
                <w:rFonts w:eastAsia="Times New Roman" w:cs="Times New Roman"/>
                <w:sz w:val="20"/>
                <w:szCs w:val="20"/>
              </w:rPr>
              <w:t xml:space="preserve">Session </w:t>
            </w:r>
          </w:p>
        </w:tc>
        <w:tc>
          <w:tcPr>
            <w:tcW w:w="8100" w:type="dxa"/>
            <w:hideMark/>
          </w:tcPr>
          <w:p w14:paraId="190E8F0E" w14:textId="77777777" w:rsidR="00EC4076" w:rsidRPr="00721EC5" w:rsidRDefault="00EC4076" w:rsidP="00EC54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721EC5">
              <w:rPr>
                <w:rFonts w:eastAsia="Times New Roman" w:cs="Times New Roman"/>
                <w:sz w:val="20"/>
                <w:szCs w:val="20"/>
              </w:rPr>
              <w:t>Topic</w:t>
            </w:r>
          </w:p>
        </w:tc>
      </w:tr>
      <w:tr w:rsidR="00780C2F" w:rsidRPr="00721EC5" w14:paraId="364DC13C" w14:textId="77777777" w:rsidTr="0001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42F63901" w14:textId="552CBDD6" w:rsidR="00EC4076" w:rsidRPr="00721EC5" w:rsidRDefault="00034998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7:00-8:15</w:t>
            </w:r>
          </w:p>
        </w:tc>
        <w:tc>
          <w:tcPr>
            <w:tcW w:w="1260" w:type="dxa"/>
          </w:tcPr>
          <w:p w14:paraId="7AF5BA5E" w14:textId="307BAD16" w:rsidR="00EC4076" w:rsidRPr="00721EC5" w:rsidRDefault="00034998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Breakfast</w:t>
            </w:r>
          </w:p>
        </w:tc>
        <w:tc>
          <w:tcPr>
            <w:tcW w:w="8100" w:type="dxa"/>
          </w:tcPr>
          <w:p w14:paraId="3FFBB4A4" w14:textId="13ABDF84" w:rsidR="00EC4076" w:rsidRPr="00721EC5" w:rsidRDefault="00034998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Networking and NAECS-SDE Business Meeting</w:t>
            </w:r>
          </w:p>
        </w:tc>
      </w:tr>
      <w:tr w:rsidR="00780C2F" w:rsidRPr="00721EC5" w14:paraId="18489C5A" w14:textId="77777777" w:rsidTr="00015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5FFAE37A" w14:textId="2AF7449D" w:rsidR="00EC4076" w:rsidRPr="00721EC5" w:rsidRDefault="00034998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8:30-9:00</w:t>
            </w:r>
          </w:p>
        </w:tc>
        <w:tc>
          <w:tcPr>
            <w:tcW w:w="1260" w:type="dxa"/>
          </w:tcPr>
          <w:p w14:paraId="36F5A081" w14:textId="6B101219" w:rsidR="00EC4076" w:rsidRPr="00721EC5" w:rsidRDefault="00034998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Plenary</w:t>
            </w:r>
          </w:p>
        </w:tc>
        <w:tc>
          <w:tcPr>
            <w:tcW w:w="8100" w:type="dxa"/>
          </w:tcPr>
          <w:p w14:paraId="081B3EE5" w14:textId="62934BD5" w:rsidR="00EC4076" w:rsidRPr="00721EC5" w:rsidRDefault="00034998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Welcome and Expectations for the Day</w:t>
            </w:r>
          </w:p>
        </w:tc>
      </w:tr>
      <w:tr w:rsidR="00780C2F" w:rsidRPr="00721EC5" w14:paraId="727EDC62" w14:textId="77777777" w:rsidTr="0001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4A2F546" w14:textId="47D102DE" w:rsidR="00EC4076" w:rsidRPr="00721EC5" w:rsidRDefault="00034998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9:00-10:15</w:t>
            </w:r>
          </w:p>
        </w:tc>
        <w:tc>
          <w:tcPr>
            <w:tcW w:w="1260" w:type="dxa"/>
          </w:tcPr>
          <w:p w14:paraId="6AA84A54" w14:textId="3867EC58" w:rsidR="00EC4076" w:rsidRPr="00721EC5" w:rsidRDefault="00034998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Plenary</w:t>
            </w:r>
          </w:p>
        </w:tc>
        <w:tc>
          <w:tcPr>
            <w:tcW w:w="8100" w:type="dxa"/>
          </w:tcPr>
          <w:p w14:paraId="553878CB" w14:textId="0002EBB3" w:rsidR="00EC4076" w:rsidRPr="00721EC5" w:rsidRDefault="00034998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Keynote Carey Wright – MS State Superintendent of Instruction</w:t>
            </w:r>
          </w:p>
        </w:tc>
      </w:tr>
      <w:tr w:rsidR="00034998" w:rsidRPr="00721EC5" w14:paraId="09301681" w14:textId="77777777" w:rsidTr="00015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4DC76580" w14:textId="0B18DFBD" w:rsidR="00034998" w:rsidRPr="00721EC5" w:rsidRDefault="00034998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10:15-10:30</w:t>
            </w:r>
          </w:p>
        </w:tc>
        <w:tc>
          <w:tcPr>
            <w:tcW w:w="1260" w:type="dxa"/>
          </w:tcPr>
          <w:p w14:paraId="758DCD0B" w14:textId="544C017E" w:rsidR="00034998" w:rsidRPr="00721EC5" w:rsidRDefault="00034998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Break</w:t>
            </w:r>
          </w:p>
        </w:tc>
        <w:tc>
          <w:tcPr>
            <w:tcW w:w="8100" w:type="dxa"/>
          </w:tcPr>
          <w:p w14:paraId="5C000E43" w14:textId="7A308E92" w:rsidR="00034998" w:rsidRPr="00721EC5" w:rsidRDefault="00034998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Transition to Breakout Rooms</w:t>
            </w:r>
          </w:p>
        </w:tc>
      </w:tr>
      <w:tr w:rsidR="00034998" w:rsidRPr="00721EC5" w14:paraId="646611BB" w14:textId="77777777" w:rsidTr="0001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14DC1780" w14:textId="02E2306A" w:rsidR="00034998" w:rsidRPr="00721EC5" w:rsidRDefault="00034998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10:30-12:00</w:t>
            </w:r>
          </w:p>
        </w:tc>
        <w:tc>
          <w:tcPr>
            <w:tcW w:w="1260" w:type="dxa"/>
          </w:tcPr>
          <w:p w14:paraId="5A7E4BA9" w14:textId="3A68139F" w:rsidR="00034998" w:rsidRPr="00721EC5" w:rsidRDefault="00034998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Breakout</w:t>
            </w:r>
          </w:p>
        </w:tc>
        <w:tc>
          <w:tcPr>
            <w:tcW w:w="8100" w:type="dxa"/>
          </w:tcPr>
          <w:p w14:paraId="3A297B25" w14:textId="1E8208EE" w:rsidR="00034998" w:rsidRPr="00721EC5" w:rsidRDefault="00034998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Cohort Meetings</w:t>
            </w:r>
          </w:p>
        </w:tc>
      </w:tr>
      <w:tr w:rsidR="00034998" w:rsidRPr="00721EC5" w14:paraId="5115B855" w14:textId="77777777" w:rsidTr="00015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5773B16" w14:textId="3EE6E0A4" w:rsidR="00034998" w:rsidRPr="00721EC5" w:rsidRDefault="00034998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12:00-12:15</w:t>
            </w:r>
          </w:p>
        </w:tc>
        <w:tc>
          <w:tcPr>
            <w:tcW w:w="1260" w:type="dxa"/>
          </w:tcPr>
          <w:p w14:paraId="3A227895" w14:textId="3A44BDC2" w:rsidR="00034998" w:rsidRPr="00721EC5" w:rsidRDefault="00034998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Break</w:t>
            </w:r>
          </w:p>
        </w:tc>
        <w:tc>
          <w:tcPr>
            <w:tcW w:w="8100" w:type="dxa"/>
          </w:tcPr>
          <w:p w14:paraId="5778D1CE" w14:textId="7D9D4ABB" w:rsidR="00034998" w:rsidRPr="00721EC5" w:rsidRDefault="00034998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Transition to Salon D &amp; E</w:t>
            </w:r>
          </w:p>
        </w:tc>
      </w:tr>
      <w:tr w:rsidR="00034998" w:rsidRPr="00721EC5" w14:paraId="3F3AA6D1" w14:textId="77777777" w:rsidTr="0001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494D6F51" w14:textId="2B94B76C" w:rsidR="00034998" w:rsidRPr="00721EC5" w:rsidRDefault="00034998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12:00-1:00</w:t>
            </w:r>
          </w:p>
        </w:tc>
        <w:tc>
          <w:tcPr>
            <w:tcW w:w="1260" w:type="dxa"/>
          </w:tcPr>
          <w:p w14:paraId="3AB4597B" w14:textId="029D1F78" w:rsidR="00034998" w:rsidRPr="00721EC5" w:rsidRDefault="00034998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Lunch</w:t>
            </w:r>
          </w:p>
        </w:tc>
        <w:tc>
          <w:tcPr>
            <w:tcW w:w="8100" w:type="dxa"/>
          </w:tcPr>
          <w:p w14:paraId="33D9A278" w14:textId="1234769E" w:rsidR="00034998" w:rsidRPr="00721EC5" w:rsidRDefault="00034998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Networking</w:t>
            </w:r>
          </w:p>
        </w:tc>
      </w:tr>
      <w:tr w:rsidR="00034998" w:rsidRPr="00721EC5" w14:paraId="6C5C0439" w14:textId="77777777" w:rsidTr="00015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EF271E2" w14:textId="4AB4B96B" w:rsidR="00034998" w:rsidRPr="00721EC5" w:rsidRDefault="00034998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1:00-1:30</w:t>
            </w:r>
          </w:p>
        </w:tc>
        <w:tc>
          <w:tcPr>
            <w:tcW w:w="1260" w:type="dxa"/>
          </w:tcPr>
          <w:p w14:paraId="6607D486" w14:textId="123A128C" w:rsidR="00034998" w:rsidRPr="00721EC5" w:rsidRDefault="00034998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Plenary</w:t>
            </w:r>
          </w:p>
        </w:tc>
        <w:tc>
          <w:tcPr>
            <w:tcW w:w="8100" w:type="dxa"/>
          </w:tcPr>
          <w:p w14:paraId="55710866" w14:textId="5055138D" w:rsidR="00034998" w:rsidRPr="00721EC5" w:rsidRDefault="00034998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Full Group Reflections &amp; Intro to Texas Panel</w:t>
            </w:r>
          </w:p>
        </w:tc>
      </w:tr>
      <w:tr w:rsidR="00034998" w:rsidRPr="00721EC5" w14:paraId="0756E0B5" w14:textId="77777777" w:rsidTr="0001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211AF060" w14:textId="5AAA49C9" w:rsidR="00034998" w:rsidRPr="00721EC5" w:rsidRDefault="00034998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1:30-</w:t>
            </w:r>
            <w:r w:rsidR="000158E4"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2:45</w:t>
            </w:r>
          </w:p>
        </w:tc>
        <w:tc>
          <w:tcPr>
            <w:tcW w:w="1260" w:type="dxa"/>
          </w:tcPr>
          <w:p w14:paraId="21845B7C" w14:textId="51DD8187" w:rsidR="00034998" w:rsidRPr="00721EC5" w:rsidRDefault="000158E4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Plenary</w:t>
            </w:r>
          </w:p>
        </w:tc>
        <w:tc>
          <w:tcPr>
            <w:tcW w:w="8100" w:type="dxa"/>
          </w:tcPr>
          <w:p w14:paraId="6DB657E5" w14:textId="39BF0C42" w:rsidR="00034998" w:rsidRPr="00721EC5" w:rsidRDefault="000158E4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Texas Panel of Policymakers and Practitioners</w:t>
            </w:r>
          </w:p>
        </w:tc>
      </w:tr>
      <w:tr w:rsidR="00034998" w:rsidRPr="00721EC5" w14:paraId="63F6CC0B" w14:textId="77777777" w:rsidTr="00015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5B46766D" w14:textId="71460F3F" w:rsidR="00034998" w:rsidRPr="00721EC5" w:rsidRDefault="000158E4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2:45:3:15</w:t>
            </w:r>
          </w:p>
        </w:tc>
        <w:tc>
          <w:tcPr>
            <w:tcW w:w="1260" w:type="dxa"/>
          </w:tcPr>
          <w:p w14:paraId="393A2A0F" w14:textId="27C3EAD6" w:rsidR="00034998" w:rsidRPr="00721EC5" w:rsidRDefault="000158E4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Break</w:t>
            </w:r>
          </w:p>
        </w:tc>
        <w:tc>
          <w:tcPr>
            <w:tcW w:w="8100" w:type="dxa"/>
          </w:tcPr>
          <w:p w14:paraId="076C61F6" w14:textId="7F573A49" w:rsidR="00034998" w:rsidRPr="00721EC5" w:rsidRDefault="000158E4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Transition to Breakout Rooms</w:t>
            </w:r>
          </w:p>
        </w:tc>
      </w:tr>
      <w:tr w:rsidR="00034998" w:rsidRPr="00721EC5" w14:paraId="5190132F" w14:textId="77777777" w:rsidTr="0001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0DFEAC3F" w14:textId="44B5D27D" w:rsidR="00034998" w:rsidRPr="00721EC5" w:rsidRDefault="000158E4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3:15-4:45</w:t>
            </w:r>
          </w:p>
        </w:tc>
        <w:tc>
          <w:tcPr>
            <w:tcW w:w="1260" w:type="dxa"/>
          </w:tcPr>
          <w:p w14:paraId="7E22B617" w14:textId="0E58E313" w:rsidR="00034998" w:rsidRPr="00721EC5" w:rsidRDefault="000158E4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Breakout</w:t>
            </w:r>
          </w:p>
        </w:tc>
        <w:tc>
          <w:tcPr>
            <w:tcW w:w="8100" w:type="dxa"/>
          </w:tcPr>
          <w:p w14:paraId="14B07BF5" w14:textId="030C0555" w:rsidR="00034998" w:rsidRPr="00721EC5" w:rsidRDefault="000158E4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Cohort Meetings</w:t>
            </w:r>
          </w:p>
        </w:tc>
      </w:tr>
      <w:tr w:rsidR="000158E4" w:rsidRPr="00721EC5" w14:paraId="7952EE1E" w14:textId="77777777" w:rsidTr="00015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1F3CE039" w14:textId="289011D2" w:rsidR="000158E4" w:rsidRPr="00721EC5" w:rsidRDefault="000158E4" w:rsidP="000158E4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4:45-5:00</w:t>
            </w:r>
          </w:p>
        </w:tc>
        <w:tc>
          <w:tcPr>
            <w:tcW w:w="1260" w:type="dxa"/>
          </w:tcPr>
          <w:p w14:paraId="7D729EA1" w14:textId="3A0878D6" w:rsidR="000158E4" w:rsidRPr="00721EC5" w:rsidRDefault="000158E4" w:rsidP="00015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 xml:space="preserve">Break </w:t>
            </w:r>
          </w:p>
        </w:tc>
        <w:tc>
          <w:tcPr>
            <w:tcW w:w="8100" w:type="dxa"/>
          </w:tcPr>
          <w:p w14:paraId="313C81F9" w14:textId="1AAB4370" w:rsidR="000158E4" w:rsidRPr="00721EC5" w:rsidRDefault="000158E4" w:rsidP="00015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Transition to Salon D &amp; E</w:t>
            </w:r>
          </w:p>
        </w:tc>
      </w:tr>
      <w:tr w:rsidR="000158E4" w:rsidRPr="00721EC5" w14:paraId="1AF139A6" w14:textId="77777777" w:rsidTr="0001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56E76FC7" w14:textId="7E8BD16E" w:rsidR="000158E4" w:rsidRPr="00721EC5" w:rsidRDefault="000158E4" w:rsidP="000158E4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5:00-5:30</w:t>
            </w:r>
          </w:p>
        </w:tc>
        <w:tc>
          <w:tcPr>
            <w:tcW w:w="1260" w:type="dxa"/>
          </w:tcPr>
          <w:p w14:paraId="07B819CF" w14:textId="54EE76A6" w:rsidR="000158E4" w:rsidRPr="00721EC5" w:rsidRDefault="000158E4" w:rsidP="00015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Plenary</w:t>
            </w:r>
          </w:p>
        </w:tc>
        <w:tc>
          <w:tcPr>
            <w:tcW w:w="8100" w:type="dxa"/>
          </w:tcPr>
          <w:p w14:paraId="3CC2DEFC" w14:textId="5B4AAAB9" w:rsidR="000158E4" w:rsidRPr="00721EC5" w:rsidRDefault="000158E4" w:rsidP="00015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Full Group Reflections - Adjourn</w:t>
            </w:r>
          </w:p>
        </w:tc>
      </w:tr>
      <w:tr w:rsidR="000158E4" w:rsidRPr="00721EC5" w14:paraId="399BC98E" w14:textId="77777777" w:rsidTr="00015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33D4F73" w14:textId="5A84750A" w:rsidR="000158E4" w:rsidRPr="00721EC5" w:rsidRDefault="000158E4" w:rsidP="000158E4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6:30</w:t>
            </w:r>
          </w:p>
        </w:tc>
        <w:tc>
          <w:tcPr>
            <w:tcW w:w="1260" w:type="dxa"/>
          </w:tcPr>
          <w:p w14:paraId="521DC6D1" w14:textId="268AE7D0" w:rsidR="000158E4" w:rsidRPr="00721EC5" w:rsidRDefault="000158E4" w:rsidP="00015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Offsite</w:t>
            </w:r>
          </w:p>
        </w:tc>
        <w:tc>
          <w:tcPr>
            <w:tcW w:w="8100" w:type="dxa"/>
          </w:tcPr>
          <w:p w14:paraId="5B612A2C" w14:textId="39EBCE9C" w:rsidR="000158E4" w:rsidRPr="00721EC5" w:rsidRDefault="000158E4" w:rsidP="00015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Scholastic Light Award Reception and Dinner</w:t>
            </w:r>
          </w:p>
        </w:tc>
      </w:tr>
    </w:tbl>
    <w:p w14:paraId="31F5F62D" w14:textId="77777777" w:rsidR="00EC4076" w:rsidRPr="00402002" w:rsidRDefault="00EC4076" w:rsidP="00425C9B">
      <w:pPr>
        <w:shd w:val="clear" w:color="auto" w:fill="FFFFFF"/>
        <w:spacing w:after="0" w:line="240" w:lineRule="auto"/>
        <w:rPr>
          <w:sz w:val="16"/>
          <w:szCs w:val="16"/>
        </w:rPr>
      </w:pPr>
    </w:p>
    <w:p w14:paraId="10C651BA" w14:textId="1C82669D" w:rsidR="00425C9B" w:rsidRPr="00721EC5" w:rsidRDefault="00425C9B" w:rsidP="00425C9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808080" w:themeColor="background1" w:themeShade="80"/>
          <w:sz w:val="20"/>
          <w:szCs w:val="20"/>
        </w:rPr>
      </w:pPr>
      <w:r w:rsidRPr="00721EC5">
        <w:rPr>
          <w:rFonts w:ascii="Calibri" w:eastAsia="Times New Roman" w:hAnsi="Calibri" w:cs="Calibri"/>
          <w:b/>
          <w:color w:val="808080" w:themeColor="background1" w:themeShade="80"/>
          <w:sz w:val="20"/>
          <w:szCs w:val="20"/>
        </w:rPr>
        <w:t>FRIDAY – June 8, 2018</w:t>
      </w:r>
    </w:p>
    <w:tbl>
      <w:tblPr>
        <w:tblStyle w:val="GridTable4-Accent1"/>
        <w:tblW w:w="10908" w:type="dxa"/>
        <w:tblLayout w:type="fixed"/>
        <w:tblLook w:val="04A0" w:firstRow="1" w:lastRow="0" w:firstColumn="1" w:lastColumn="0" w:noHBand="0" w:noVBand="1"/>
      </w:tblPr>
      <w:tblGrid>
        <w:gridCol w:w="1548"/>
        <w:gridCol w:w="1260"/>
        <w:gridCol w:w="8100"/>
      </w:tblGrid>
      <w:tr w:rsidR="000158E4" w:rsidRPr="00721EC5" w14:paraId="2A2E4CFB" w14:textId="77777777" w:rsidTr="00EC5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hideMark/>
          </w:tcPr>
          <w:p w14:paraId="6B81CAE1" w14:textId="77777777" w:rsidR="000158E4" w:rsidRPr="00721EC5" w:rsidRDefault="000158E4" w:rsidP="00EC5429">
            <w:pPr>
              <w:rPr>
                <w:rFonts w:eastAsia="Times New Roman" w:cs="Times New Roman"/>
                <w:sz w:val="20"/>
                <w:szCs w:val="20"/>
              </w:rPr>
            </w:pPr>
            <w:r w:rsidRPr="00721EC5">
              <w:rPr>
                <w:rFonts w:eastAsia="Times New Roman" w:cs="Times New Roman"/>
                <w:sz w:val="20"/>
                <w:szCs w:val="20"/>
              </w:rPr>
              <w:t>Time </w:t>
            </w:r>
          </w:p>
        </w:tc>
        <w:tc>
          <w:tcPr>
            <w:tcW w:w="1260" w:type="dxa"/>
            <w:hideMark/>
          </w:tcPr>
          <w:p w14:paraId="6D511C09" w14:textId="77777777" w:rsidR="000158E4" w:rsidRPr="00721EC5" w:rsidRDefault="000158E4" w:rsidP="00EC54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721EC5">
              <w:rPr>
                <w:rFonts w:eastAsia="Times New Roman" w:cs="Times New Roman"/>
                <w:sz w:val="20"/>
                <w:szCs w:val="20"/>
              </w:rPr>
              <w:t xml:space="preserve">Session </w:t>
            </w:r>
          </w:p>
        </w:tc>
        <w:tc>
          <w:tcPr>
            <w:tcW w:w="8100" w:type="dxa"/>
            <w:hideMark/>
          </w:tcPr>
          <w:p w14:paraId="5BAD80AD" w14:textId="77777777" w:rsidR="000158E4" w:rsidRPr="00721EC5" w:rsidRDefault="000158E4" w:rsidP="00EC54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721EC5">
              <w:rPr>
                <w:rFonts w:eastAsia="Times New Roman" w:cs="Times New Roman"/>
                <w:sz w:val="20"/>
                <w:szCs w:val="20"/>
              </w:rPr>
              <w:t>Topic</w:t>
            </w:r>
          </w:p>
        </w:tc>
      </w:tr>
      <w:tr w:rsidR="000158E4" w:rsidRPr="00721EC5" w14:paraId="09537F62" w14:textId="77777777" w:rsidTr="00EC5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4D4C14BF" w14:textId="10B1E380" w:rsidR="000158E4" w:rsidRPr="00721EC5" w:rsidRDefault="000158E4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7:00-8:00</w:t>
            </w:r>
          </w:p>
        </w:tc>
        <w:tc>
          <w:tcPr>
            <w:tcW w:w="1260" w:type="dxa"/>
          </w:tcPr>
          <w:p w14:paraId="7AC4BBE0" w14:textId="77777777" w:rsidR="000158E4" w:rsidRPr="00721EC5" w:rsidRDefault="000158E4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Breakfast</w:t>
            </w:r>
          </w:p>
        </w:tc>
        <w:tc>
          <w:tcPr>
            <w:tcW w:w="8100" w:type="dxa"/>
          </w:tcPr>
          <w:p w14:paraId="68686E11" w14:textId="13716D82" w:rsidR="000158E4" w:rsidRPr="00721EC5" w:rsidRDefault="000158E4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 xml:space="preserve">Networking </w:t>
            </w:r>
          </w:p>
        </w:tc>
      </w:tr>
      <w:tr w:rsidR="000158E4" w:rsidRPr="00721EC5" w14:paraId="62752021" w14:textId="77777777" w:rsidTr="00EC5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34A9A15" w14:textId="4ED5E9A6" w:rsidR="000158E4" w:rsidRPr="00721EC5" w:rsidRDefault="000158E4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8:00-8:30</w:t>
            </w:r>
          </w:p>
        </w:tc>
        <w:tc>
          <w:tcPr>
            <w:tcW w:w="1260" w:type="dxa"/>
          </w:tcPr>
          <w:p w14:paraId="4005FC68" w14:textId="77777777" w:rsidR="000158E4" w:rsidRPr="00721EC5" w:rsidRDefault="000158E4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Plenary</w:t>
            </w:r>
          </w:p>
        </w:tc>
        <w:tc>
          <w:tcPr>
            <w:tcW w:w="8100" w:type="dxa"/>
          </w:tcPr>
          <w:p w14:paraId="40B10762" w14:textId="541470C3" w:rsidR="000158E4" w:rsidRPr="00721EC5" w:rsidRDefault="000158E4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Welcome Back and Reflections on Day One</w:t>
            </w:r>
          </w:p>
        </w:tc>
      </w:tr>
      <w:tr w:rsidR="000158E4" w:rsidRPr="00721EC5" w14:paraId="05C6B385" w14:textId="77777777" w:rsidTr="00EC5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425E708C" w14:textId="5EB36437" w:rsidR="000158E4" w:rsidRPr="00721EC5" w:rsidRDefault="000158E4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8:30-9:45</w:t>
            </w:r>
          </w:p>
        </w:tc>
        <w:tc>
          <w:tcPr>
            <w:tcW w:w="1260" w:type="dxa"/>
          </w:tcPr>
          <w:p w14:paraId="3C108D8A" w14:textId="77777777" w:rsidR="000158E4" w:rsidRPr="00721EC5" w:rsidRDefault="000158E4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Plenary</w:t>
            </w:r>
          </w:p>
        </w:tc>
        <w:tc>
          <w:tcPr>
            <w:tcW w:w="8100" w:type="dxa"/>
          </w:tcPr>
          <w:p w14:paraId="6212C970" w14:textId="2EC5945C" w:rsidR="000158E4" w:rsidRPr="00721EC5" w:rsidRDefault="00402002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 xml:space="preserve">Plenary Session - </w:t>
            </w:r>
            <w:r w:rsidR="000158E4"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Andres Bustamante – High Quality Early Childhood Instruction</w:t>
            </w:r>
          </w:p>
        </w:tc>
      </w:tr>
      <w:tr w:rsidR="000158E4" w:rsidRPr="00721EC5" w14:paraId="45D0FFF4" w14:textId="77777777" w:rsidTr="00EC5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2E1A306" w14:textId="4D4F0471" w:rsidR="000158E4" w:rsidRPr="00721EC5" w:rsidRDefault="000158E4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9:45-10:00</w:t>
            </w:r>
          </w:p>
        </w:tc>
        <w:tc>
          <w:tcPr>
            <w:tcW w:w="1260" w:type="dxa"/>
          </w:tcPr>
          <w:p w14:paraId="1537EF61" w14:textId="77777777" w:rsidR="000158E4" w:rsidRPr="00721EC5" w:rsidRDefault="000158E4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Break</w:t>
            </w:r>
          </w:p>
        </w:tc>
        <w:tc>
          <w:tcPr>
            <w:tcW w:w="8100" w:type="dxa"/>
          </w:tcPr>
          <w:p w14:paraId="1DE719AF" w14:textId="77777777" w:rsidR="000158E4" w:rsidRPr="00721EC5" w:rsidRDefault="000158E4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Transition to Breakout Rooms</w:t>
            </w:r>
          </w:p>
        </w:tc>
      </w:tr>
      <w:tr w:rsidR="000158E4" w:rsidRPr="00721EC5" w14:paraId="7E5587D9" w14:textId="77777777" w:rsidTr="00EC5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DF80203" w14:textId="1A9CE282" w:rsidR="000158E4" w:rsidRPr="00721EC5" w:rsidRDefault="000158E4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10:00-11:30</w:t>
            </w:r>
          </w:p>
        </w:tc>
        <w:tc>
          <w:tcPr>
            <w:tcW w:w="1260" w:type="dxa"/>
          </w:tcPr>
          <w:p w14:paraId="2E722D25" w14:textId="77777777" w:rsidR="000158E4" w:rsidRPr="00721EC5" w:rsidRDefault="000158E4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Breakout</w:t>
            </w:r>
          </w:p>
        </w:tc>
        <w:tc>
          <w:tcPr>
            <w:tcW w:w="8100" w:type="dxa"/>
          </w:tcPr>
          <w:p w14:paraId="6D3AA840" w14:textId="77777777" w:rsidR="000158E4" w:rsidRPr="00721EC5" w:rsidRDefault="000158E4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Cohort Meetings</w:t>
            </w:r>
          </w:p>
        </w:tc>
      </w:tr>
      <w:tr w:rsidR="000158E4" w:rsidRPr="00721EC5" w14:paraId="06409110" w14:textId="77777777" w:rsidTr="00EC5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2497F8D" w14:textId="3B060699" w:rsidR="000158E4" w:rsidRPr="00721EC5" w:rsidRDefault="000158E4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lastRenderedPageBreak/>
              <w:t>11:30-11:45</w:t>
            </w:r>
          </w:p>
        </w:tc>
        <w:tc>
          <w:tcPr>
            <w:tcW w:w="1260" w:type="dxa"/>
          </w:tcPr>
          <w:p w14:paraId="48AF1778" w14:textId="77777777" w:rsidR="000158E4" w:rsidRPr="00721EC5" w:rsidRDefault="000158E4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Break</w:t>
            </w:r>
          </w:p>
        </w:tc>
        <w:tc>
          <w:tcPr>
            <w:tcW w:w="8100" w:type="dxa"/>
          </w:tcPr>
          <w:p w14:paraId="002428DF" w14:textId="77777777" w:rsidR="000158E4" w:rsidRPr="00721EC5" w:rsidRDefault="000158E4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Transition to Salon D &amp; E</w:t>
            </w:r>
          </w:p>
        </w:tc>
      </w:tr>
      <w:tr w:rsidR="000158E4" w:rsidRPr="00721EC5" w14:paraId="0BBE64A5" w14:textId="77777777" w:rsidTr="00EC5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6F843A5" w14:textId="34FD3C18" w:rsidR="000158E4" w:rsidRPr="00721EC5" w:rsidRDefault="000158E4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11:45-</w:t>
            </w:r>
            <w:r w:rsidR="00721EC5"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12:45</w:t>
            </w:r>
          </w:p>
        </w:tc>
        <w:tc>
          <w:tcPr>
            <w:tcW w:w="1260" w:type="dxa"/>
          </w:tcPr>
          <w:p w14:paraId="2D4818CA" w14:textId="71F72AD9" w:rsidR="000158E4" w:rsidRPr="00721EC5" w:rsidRDefault="00721EC5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Lunch</w:t>
            </w:r>
          </w:p>
        </w:tc>
        <w:tc>
          <w:tcPr>
            <w:tcW w:w="8100" w:type="dxa"/>
          </w:tcPr>
          <w:p w14:paraId="41EBBCFF" w14:textId="3233C7A3" w:rsidR="000158E4" w:rsidRPr="00721EC5" w:rsidRDefault="00721EC5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Networking</w:t>
            </w:r>
          </w:p>
        </w:tc>
      </w:tr>
      <w:tr w:rsidR="000158E4" w:rsidRPr="00721EC5" w14:paraId="64A30520" w14:textId="77777777" w:rsidTr="00EC5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1610A994" w14:textId="7BF225AB" w:rsidR="000158E4" w:rsidRPr="00721EC5" w:rsidRDefault="000158E4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1</w:t>
            </w:r>
            <w:r w:rsidR="00721EC5"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2:45-1:15</w:t>
            </w:r>
          </w:p>
        </w:tc>
        <w:tc>
          <w:tcPr>
            <w:tcW w:w="1260" w:type="dxa"/>
          </w:tcPr>
          <w:p w14:paraId="184659BA" w14:textId="77777777" w:rsidR="000158E4" w:rsidRPr="00721EC5" w:rsidRDefault="000158E4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Plenary</w:t>
            </w:r>
          </w:p>
        </w:tc>
        <w:tc>
          <w:tcPr>
            <w:tcW w:w="8100" w:type="dxa"/>
          </w:tcPr>
          <w:p w14:paraId="5DECE892" w14:textId="76F9C772" w:rsidR="000158E4" w:rsidRPr="00721EC5" w:rsidRDefault="000158E4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Full Group Reflections</w:t>
            </w:r>
          </w:p>
        </w:tc>
      </w:tr>
      <w:tr w:rsidR="00721EC5" w:rsidRPr="00721EC5" w14:paraId="1FBA3020" w14:textId="77777777" w:rsidTr="00EC5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1BA6271" w14:textId="44D4F000" w:rsidR="00721EC5" w:rsidRPr="00721EC5" w:rsidRDefault="00721EC5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1:15-1:30</w:t>
            </w:r>
          </w:p>
        </w:tc>
        <w:tc>
          <w:tcPr>
            <w:tcW w:w="1260" w:type="dxa"/>
          </w:tcPr>
          <w:p w14:paraId="165F84E9" w14:textId="38080891" w:rsidR="00721EC5" w:rsidRPr="00721EC5" w:rsidRDefault="00721EC5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Break</w:t>
            </w:r>
          </w:p>
        </w:tc>
        <w:tc>
          <w:tcPr>
            <w:tcW w:w="8100" w:type="dxa"/>
          </w:tcPr>
          <w:p w14:paraId="697A9BDC" w14:textId="273D70FA" w:rsidR="00721EC5" w:rsidRPr="00721EC5" w:rsidRDefault="00721EC5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Transition to Breakout Rooms</w:t>
            </w:r>
          </w:p>
        </w:tc>
      </w:tr>
      <w:tr w:rsidR="000158E4" w:rsidRPr="00721EC5" w14:paraId="039EB3DE" w14:textId="77777777" w:rsidTr="00EC5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73A222C" w14:textId="636550C4" w:rsidR="000158E4" w:rsidRPr="00721EC5" w:rsidRDefault="00721EC5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1:30-3:00</w:t>
            </w:r>
          </w:p>
        </w:tc>
        <w:tc>
          <w:tcPr>
            <w:tcW w:w="1260" w:type="dxa"/>
          </w:tcPr>
          <w:p w14:paraId="4C3DBD36" w14:textId="77777777" w:rsidR="000158E4" w:rsidRPr="00721EC5" w:rsidRDefault="000158E4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Breakout</w:t>
            </w:r>
          </w:p>
        </w:tc>
        <w:tc>
          <w:tcPr>
            <w:tcW w:w="8100" w:type="dxa"/>
          </w:tcPr>
          <w:p w14:paraId="7790A88A" w14:textId="77777777" w:rsidR="000158E4" w:rsidRPr="00721EC5" w:rsidRDefault="000158E4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Cohort Meetings</w:t>
            </w:r>
          </w:p>
        </w:tc>
      </w:tr>
      <w:tr w:rsidR="000158E4" w:rsidRPr="00721EC5" w14:paraId="21E661E2" w14:textId="77777777" w:rsidTr="00EC5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A66F754" w14:textId="0224718B" w:rsidR="000158E4" w:rsidRPr="00721EC5" w:rsidRDefault="00721EC5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3:00-3:15</w:t>
            </w:r>
          </w:p>
        </w:tc>
        <w:tc>
          <w:tcPr>
            <w:tcW w:w="1260" w:type="dxa"/>
          </w:tcPr>
          <w:p w14:paraId="5B2B4DBF" w14:textId="77777777" w:rsidR="000158E4" w:rsidRPr="00721EC5" w:rsidRDefault="000158E4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 xml:space="preserve">Break </w:t>
            </w:r>
          </w:p>
        </w:tc>
        <w:tc>
          <w:tcPr>
            <w:tcW w:w="8100" w:type="dxa"/>
          </w:tcPr>
          <w:p w14:paraId="27527886" w14:textId="77777777" w:rsidR="000158E4" w:rsidRPr="00721EC5" w:rsidRDefault="000158E4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Transition to Salon D &amp; E</w:t>
            </w:r>
          </w:p>
        </w:tc>
      </w:tr>
      <w:tr w:rsidR="000158E4" w:rsidRPr="00721EC5" w14:paraId="6F8C40EA" w14:textId="77777777" w:rsidTr="00EC5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1E45CD3B" w14:textId="48F3792A" w:rsidR="000158E4" w:rsidRPr="00721EC5" w:rsidRDefault="00721EC5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3:15-4:30</w:t>
            </w:r>
          </w:p>
        </w:tc>
        <w:tc>
          <w:tcPr>
            <w:tcW w:w="1260" w:type="dxa"/>
          </w:tcPr>
          <w:p w14:paraId="76DF17C3" w14:textId="77777777" w:rsidR="000158E4" w:rsidRPr="00721EC5" w:rsidRDefault="000158E4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Plenary</w:t>
            </w:r>
          </w:p>
        </w:tc>
        <w:tc>
          <w:tcPr>
            <w:tcW w:w="8100" w:type="dxa"/>
          </w:tcPr>
          <w:p w14:paraId="679F910B" w14:textId="2326F529" w:rsidR="000158E4" w:rsidRPr="00721EC5" w:rsidRDefault="00721EC5" w:rsidP="00EC5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Capstone Plenary – R</w:t>
            </w:r>
            <w:r w:rsidR="00402002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 xml:space="preserve">eflections on Equity and the Cohort Topics </w:t>
            </w: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with Steve Barnett</w:t>
            </w:r>
          </w:p>
        </w:tc>
      </w:tr>
      <w:tr w:rsidR="000158E4" w:rsidRPr="00721EC5" w14:paraId="7A802E06" w14:textId="77777777" w:rsidTr="00EC5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2A33CC0" w14:textId="453D240E" w:rsidR="000158E4" w:rsidRPr="00721EC5" w:rsidRDefault="00721EC5" w:rsidP="00EC5429">
            <w:pPr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b w:val="0"/>
                <w:color w:val="3B3838" w:themeColor="background2" w:themeShade="40"/>
                <w:sz w:val="20"/>
                <w:szCs w:val="20"/>
              </w:rPr>
              <w:t>4:30-5:00</w:t>
            </w:r>
          </w:p>
        </w:tc>
        <w:tc>
          <w:tcPr>
            <w:tcW w:w="1260" w:type="dxa"/>
          </w:tcPr>
          <w:p w14:paraId="7B5E99BE" w14:textId="2A40F58C" w:rsidR="000158E4" w:rsidRPr="00721EC5" w:rsidRDefault="00721EC5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Plenary</w:t>
            </w:r>
          </w:p>
        </w:tc>
        <w:tc>
          <w:tcPr>
            <w:tcW w:w="8100" w:type="dxa"/>
          </w:tcPr>
          <w:p w14:paraId="773D01EF" w14:textId="78983476" w:rsidR="000158E4" w:rsidRPr="00721EC5" w:rsidRDefault="00721EC5" w:rsidP="00EC5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</w:pPr>
            <w:r w:rsidRPr="00721EC5">
              <w:rPr>
                <w:rFonts w:eastAsia="Times New Roman" w:cstheme="minorHAnsi"/>
                <w:color w:val="3B3838" w:themeColor="background2" w:themeShade="40"/>
                <w:sz w:val="20"/>
                <w:szCs w:val="20"/>
              </w:rPr>
              <w:t>Full Group Final Reflections – Action Commitments and Adjournment</w:t>
            </w:r>
          </w:p>
        </w:tc>
      </w:tr>
    </w:tbl>
    <w:p w14:paraId="2724B876" w14:textId="77777777" w:rsidR="00F96C42" w:rsidRDefault="00F96C42" w:rsidP="00402002"/>
    <w:sectPr w:rsidR="00F96C42" w:rsidSect="00520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A98"/>
    <w:multiLevelType w:val="multilevel"/>
    <w:tmpl w:val="8D1E26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A01AD"/>
    <w:multiLevelType w:val="hybridMultilevel"/>
    <w:tmpl w:val="DD86D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C101E"/>
    <w:multiLevelType w:val="hybridMultilevel"/>
    <w:tmpl w:val="1696C6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4E0389"/>
    <w:multiLevelType w:val="hybridMultilevel"/>
    <w:tmpl w:val="9D74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87CCE"/>
    <w:multiLevelType w:val="hybridMultilevel"/>
    <w:tmpl w:val="8D1E2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55AB9"/>
    <w:multiLevelType w:val="hybridMultilevel"/>
    <w:tmpl w:val="7C3C7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F07C27"/>
    <w:multiLevelType w:val="multilevel"/>
    <w:tmpl w:val="67B0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FA0500"/>
    <w:multiLevelType w:val="hybridMultilevel"/>
    <w:tmpl w:val="F6967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E07FCB"/>
    <w:multiLevelType w:val="hybridMultilevel"/>
    <w:tmpl w:val="4E28D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522953"/>
    <w:multiLevelType w:val="hybridMultilevel"/>
    <w:tmpl w:val="3C6686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FC0"/>
    <w:rsid w:val="000158E4"/>
    <w:rsid w:val="00034998"/>
    <w:rsid w:val="00084F22"/>
    <w:rsid w:val="000B3D46"/>
    <w:rsid w:val="000F2FC0"/>
    <w:rsid w:val="00133730"/>
    <w:rsid w:val="00165A20"/>
    <w:rsid w:val="00190EB7"/>
    <w:rsid w:val="001A59BB"/>
    <w:rsid w:val="002C0BB3"/>
    <w:rsid w:val="0031160B"/>
    <w:rsid w:val="00346CC7"/>
    <w:rsid w:val="00347511"/>
    <w:rsid w:val="00402002"/>
    <w:rsid w:val="00410C73"/>
    <w:rsid w:val="00425C9B"/>
    <w:rsid w:val="0048386B"/>
    <w:rsid w:val="004A514C"/>
    <w:rsid w:val="00520C35"/>
    <w:rsid w:val="0063124D"/>
    <w:rsid w:val="0063573A"/>
    <w:rsid w:val="00644CAE"/>
    <w:rsid w:val="006E0BD0"/>
    <w:rsid w:val="00721EC5"/>
    <w:rsid w:val="00760904"/>
    <w:rsid w:val="00780C2F"/>
    <w:rsid w:val="007B1B9F"/>
    <w:rsid w:val="007D0F33"/>
    <w:rsid w:val="00852D2F"/>
    <w:rsid w:val="008A5827"/>
    <w:rsid w:val="00907C11"/>
    <w:rsid w:val="00A74352"/>
    <w:rsid w:val="00B26B9B"/>
    <w:rsid w:val="00B357B1"/>
    <w:rsid w:val="00B66DDB"/>
    <w:rsid w:val="00B72F36"/>
    <w:rsid w:val="00BE568D"/>
    <w:rsid w:val="00C17BFF"/>
    <w:rsid w:val="00C513A0"/>
    <w:rsid w:val="00D26A26"/>
    <w:rsid w:val="00D37623"/>
    <w:rsid w:val="00D914EB"/>
    <w:rsid w:val="00DF0034"/>
    <w:rsid w:val="00E028FE"/>
    <w:rsid w:val="00E13B1A"/>
    <w:rsid w:val="00E455E1"/>
    <w:rsid w:val="00E91C26"/>
    <w:rsid w:val="00EC4076"/>
    <w:rsid w:val="00F96C42"/>
    <w:rsid w:val="00FA5C61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4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26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FF2B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F96C42"/>
  </w:style>
  <w:style w:type="character" w:styleId="Hyperlink">
    <w:name w:val="Hyperlink"/>
    <w:basedOn w:val="DefaultParagraphFont"/>
    <w:uiPriority w:val="99"/>
    <w:semiHidden/>
    <w:unhideWhenUsed/>
    <w:rsid w:val="00F96C42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F9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Education, Rutgers University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Frede</dc:creator>
  <cp:lastModifiedBy>Martella, Jana</cp:lastModifiedBy>
  <cp:revision>2</cp:revision>
  <cp:lastPrinted>2018-06-01T10:39:00Z</cp:lastPrinted>
  <dcterms:created xsi:type="dcterms:W3CDTF">2018-06-18T15:05:00Z</dcterms:created>
  <dcterms:modified xsi:type="dcterms:W3CDTF">2018-06-18T15:05:00Z</dcterms:modified>
</cp:coreProperties>
</file>