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D5BDB" w14:textId="1166716F" w:rsidR="007915B8" w:rsidRPr="00321631" w:rsidRDefault="0057318C" w:rsidP="001F6129">
      <w:pPr>
        <w:jc w:val="center"/>
        <w:rPr>
          <w:b/>
          <w:color w:val="64ACB4"/>
          <w:sz w:val="28"/>
          <w:szCs w:val="28"/>
        </w:rPr>
      </w:pPr>
      <w:r>
        <w:rPr>
          <w:b/>
          <w:noProof/>
          <w:color w:val="64ACB4"/>
          <w:sz w:val="28"/>
          <w:szCs w:val="28"/>
        </w:rPr>
        <w:drawing>
          <wp:inline distT="0" distB="0" distL="0" distR="0" wp14:anchorId="2445A74B" wp14:editId="2E01C2B2">
            <wp:extent cx="750349" cy="4089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inal-CEELO-J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034" cy="412583"/>
                    </a:xfrm>
                    <a:prstGeom prst="rect">
                      <a:avLst/>
                    </a:prstGeom>
                  </pic:spPr>
                </pic:pic>
              </a:graphicData>
            </a:graphic>
          </wp:inline>
        </w:drawing>
      </w:r>
      <w:r>
        <w:rPr>
          <w:b/>
          <w:color w:val="64ACB4"/>
          <w:sz w:val="28"/>
          <w:szCs w:val="28"/>
        </w:rPr>
        <w:t xml:space="preserve">  </w:t>
      </w:r>
      <w:bookmarkStart w:id="0" w:name="_GoBack"/>
      <w:bookmarkEnd w:id="0"/>
      <w:r w:rsidR="00321631" w:rsidRPr="00321631">
        <w:rPr>
          <w:b/>
          <w:color w:val="64ACB4"/>
          <w:sz w:val="28"/>
          <w:szCs w:val="28"/>
        </w:rPr>
        <w:t>CEELO LEADERSHIP SELF-ASSESSMENT</w:t>
      </w:r>
    </w:p>
    <w:p w14:paraId="02FD579A" w14:textId="77777777" w:rsidR="00321631" w:rsidRDefault="00321631" w:rsidP="00321631">
      <w:pPr>
        <w:rPr>
          <w:sz w:val="22"/>
          <w:szCs w:val="22"/>
        </w:rPr>
      </w:pPr>
    </w:p>
    <w:p w14:paraId="7FC5F97E" w14:textId="4225E782" w:rsidR="00321631" w:rsidRDefault="00321631" w:rsidP="00321631">
      <w:pPr>
        <w:rPr>
          <w:sz w:val="22"/>
          <w:szCs w:val="22"/>
        </w:rPr>
      </w:pPr>
      <w:r>
        <w:rPr>
          <w:sz w:val="22"/>
          <w:szCs w:val="22"/>
        </w:rPr>
        <w:t>Name:</w:t>
      </w:r>
      <w:r w:rsidRPr="00321631">
        <w:t xml:space="preserve"> </w:t>
      </w:r>
      <w:r w:rsidR="0057318C">
        <w:t xml:space="preserve">                                                                                                                                      </w:t>
      </w:r>
      <w:r>
        <w:rPr>
          <w:sz w:val="22"/>
          <w:szCs w:val="22"/>
        </w:rPr>
        <w:t>Date:</w:t>
      </w:r>
    </w:p>
    <w:p w14:paraId="0689C3FE" w14:textId="13F0B3D1" w:rsidR="007915B8" w:rsidRPr="00321631" w:rsidRDefault="007915B8" w:rsidP="00321631">
      <w:pPr>
        <w:rPr>
          <w:b/>
          <w:sz w:val="22"/>
          <w:szCs w:val="22"/>
        </w:rPr>
      </w:pPr>
    </w:p>
    <w:p w14:paraId="3CA0EBB4" w14:textId="6D51B4DF" w:rsidR="00321631" w:rsidRDefault="002935B0">
      <w:r w:rsidRPr="00321631">
        <w:rPr>
          <w:sz w:val="22"/>
          <w:szCs w:val="22"/>
        </w:rPr>
        <w:t xml:space="preserve">The CEELO Leadership Self-Assessment is designed to enable users to assess current knowledge and skills related to Individual and Collective Leadership. It will help you identify which sections of the </w:t>
      </w:r>
      <w:r w:rsidR="008F45A6">
        <w:rPr>
          <w:sz w:val="22"/>
          <w:szCs w:val="22"/>
        </w:rPr>
        <w:t>CEELO Leadership T</w:t>
      </w:r>
      <w:r w:rsidRPr="00321631">
        <w:rPr>
          <w:sz w:val="22"/>
          <w:szCs w:val="22"/>
        </w:rPr>
        <w:t>oolkit can enhance your knowledge and skills. Review the components and rate each Topic in the appropriate Level with a check mark</w:t>
      </w:r>
      <w:r w:rsidR="00861B05">
        <w:rPr>
          <w:sz w:val="22"/>
          <w:szCs w:val="22"/>
        </w:rPr>
        <w:t xml:space="preserve"> (Levels defined at bottom of each page)</w:t>
      </w:r>
      <w:r w:rsidRPr="00321631">
        <w:rPr>
          <w:sz w:val="22"/>
          <w:szCs w:val="22"/>
        </w:rPr>
        <w:t>.  Then identify Next Steps / Actions for Improvement.</w:t>
      </w:r>
      <w:r w:rsidRPr="00321631">
        <w:rPr>
          <w:sz w:val="22"/>
          <w:szCs w:val="22"/>
        </w:rPr>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r w:rsidR="00321631">
        <w:tab/>
      </w:r>
    </w:p>
    <w:p w14:paraId="20B7A9A0" w14:textId="77777777" w:rsidR="007915B8" w:rsidRPr="001F6129" w:rsidRDefault="002935B0">
      <w:pPr>
        <w:rPr>
          <w:b/>
          <w:color w:val="64ACB4"/>
          <w:sz w:val="28"/>
          <w:szCs w:val="28"/>
        </w:rPr>
      </w:pPr>
      <w:r w:rsidRPr="001F6129">
        <w:rPr>
          <w:b/>
          <w:color w:val="64ACB4"/>
          <w:sz w:val="28"/>
          <w:szCs w:val="28"/>
        </w:rPr>
        <w:t>INDIVIDUAL LEADERSHIP</w:t>
      </w:r>
    </w:p>
    <w:p w14:paraId="40F31513" w14:textId="77777777" w:rsidR="007915B8" w:rsidRDefault="007915B8">
      <w:pPr>
        <w:rPr>
          <w:b/>
          <w:u w:val="single"/>
        </w:rPr>
      </w:pPr>
    </w:p>
    <w:p w14:paraId="487C4B59" w14:textId="77777777" w:rsidR="007915B8" w:rsidRDefault="002935B0">
      <w:pPr>
        <w:rPr>
          <w:b/>
          <w:u w:val="single"/>
        </w:rPr>
      </w:pPr>
      <w:r>
        <w:rPr>
          <w:b/>
          <w:u w:val="single"/>
        </w:rPr>
        <w:t>BACKGROUND KNOWLEDGE</w:t>
      </w:r>
    </w:p>
    <w:p w14:paraId="6363802E" w14:textId="77777777" w:rsidR="007915B8" w:rsidRDefault="007915B8">
      <w:pPr>
        <w:rPr>
          <w:sz w:val="22"/>
          <w:szCs w:val="22"/>
        </w:rPr>
      </w:pPr>
    </w:p>
    <w:tbl>
      <w:tblPr>
        <w:tblStyle w:val="a"/>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7915B8" w14:paraId="472E31E7" w14:textId="77777777">
        <w:tc>
          <w:tcPr>
            <w:tcW w:w="13176" w:type="dxa"/>
          </w:tcPr>
          <w:p w14:paraId="7B393F4C" w14:textId="77777777" w:rsidR="007915B8" w:rsidRPr="00321631" w:rsidRDefault="002935B0">
            <w:pPr>
              <w:rPr>
                <w:sz w:val="22"/>
                <w:szCs w:val="22"/>
              </w:rPr>
            </w:pPr>
            <w:r w:rsidRPr="00321631">
              <w:rPr>
                <w:sz w:val="22"/>
                <w:szCs w:val="22"/>
              </w:rPr>
              <w:t>Leadership for early education requires familiarity with, if not expertise, in many topics spanning the birth through third grade continuum. Fundamental knowledge can be categorized into five key areas:</w:t>
            </w:r>
          </w:p>
          <w:p w14:paraId="5E3E379A" w14:textId="77777777" w:rsidR="007915B8" w:rsidRDefault="007915B8">
            <w:pPr>
              <w:rPr>
                <w:sz w:val="22"/>
                <w:szCs w:val="22"/>
              </w:rPr>
            </w:pPr>
          </w:p>
          <w:p w14:paraId="13E7E57E" w14:textId="77777777" w:rsidR="007915B8" w:rsidRDefault="002935B0">
            <w:pPr>
              <w:rPr>
                <w:i/>
                <w:sz w:val="22"/>
                <w:szCs w:val="22"/>
              </w:rPr>
            </w:pPr>
            <w:r>
              <w:rPr>
                <w:b/>
                <w:i/>
                <w:sz w:val="22"/>
                <w:szCs w:val="22"/>
              </w:rPr>
              <w:t>Child Development</w:t>
            </w:r>
            <w:r>
              <w:rPr>
                <w:sz w:val="22"/>
                <w:szCs w:val="22"/>
              </w:rPr>
              <w:t xml:space="preserve">: </w:t>
            </w:r>
            <w:r>
              <w:rPr>
                <w:i/>
                <w:sz w:val="22"/>
                <w:szCs w:val="22"/>
              </w:rPr>
              <w:t xml:space="preserve"> Knowledge and understanding that child development serves as the fundamental building block for ensuring effective and appropriate programs, practices, and policies are in place to support young children’s </w:t>
            </w:r>
            <w:r w:rsidR="009C1B34">
              <w:rPr>
                <w:i/>
                <w:sz w:val="22"/>
                <w:szCs w:val="22"/>
              </w:rPr>
              <w:t xml:space="preserve">physical and emotional growth, </w:t>
            </w:r>
            <w:r>
              <w:rPr>
                <w:i/>
                <w:sz w:val="22"/>
                <w:szCs w:val="22"/>
              </w:rPr>
              <w:t>and learning.</w:t>
            </w:r>
          </w:p>
          <w:p w14:paraId="425BBE62" w14:textId="77777777" w:rsidR="007915B8" w:rsidRDefault="007915B8">
            <w:pPr>
              <w:rPr>
                <w:i/>
                <w:sz w:val="22"/>
                <w:szCs w:val="22"/>
              </w:rPr>
            </w:pPr>
          </w:p>
          <w:p w14:paraId="54A38480" w14:textId="77777777" w:rsidR="007915B8" w:rsidRDefault="002935B0">
            <w:pPr>
              <w:rPr>
                <w:sz w:val="22"/>
                <w:szCs w:val="22"/>
              </w:rPr>
            </w:pPr>
            <w:r>
              <w:rPr>
                <w:b/>
                <w:i/>
                <w:sz w:val="22"/>
                <w:szCs w:val="22"/>
              </w:rPr>
              <w:t>Family and Community</w:t>
            </w:r>
            <w:r>
              <w:rPr>
                <w:sz w:val="22"/>
                <w:szCs w:val="22"/>
              </w:rPr>
              <w:t xml:space="preserve">:  </w:t>
            </w:r>
            <w:r>
              <w:rPr>
                <w:i/>
                <w:sz w:val="22"/>
                <w:szCs w:val="22"/>
              </w:rPr>
              <w:t xml:space="preserve">Knowledge and understanding that family and </w:t>
            </w:r>
            <w:r w:rsidR="009C1B34">
              <w:rPr>
                <w:i/>
                <w:sz w:val="22"/>
                <w:szCs w:val="22"/>
              </w:rPr>
              <w:t xml:space="preserve">community structures influence </w:t>
            </w:r>
            <w:r>
              <w:rPr>
                <w:i/>
                <w:sz w:val="22"/>
                <w:szCs w:val="22"/>
              </w:rPr>
              <w:t>a child’s development and that effective programs and services should be tailored to family strengths, needs and interests.</w:t>
            </w:r>
          </w:p>
          <w:p w14:paraId="201F069B" w14:textId="77777777" w:rsidR="007915B8" w:rsidRDefault="007915B8">
            <w:pPr>
              <w:rPr>
                <w:sz w:val="22"/>
                <w:szCs w:val="22"/>
              </w:rPr>
            </w:pPr>
          </w:p>
          <w:p w14:paraId="614D358F" w14:textId="77777777" w:rsidR="007915B8" w:rsidRDefault="002935B0">
            <w:pPr>
              <w:rPr>
                <w:sz w:val="22"/>
                <w:szCs w:val="22"/>
              </w:rPr>
            </w:pPr>
            <w:r>
              <w:rPr>
                <w:b/>
                <w:i/>
                <w:sz w:val="22"/>
                <w:szCs w:val="22"/>
              </w:rPr>
              <w:t>Early Childhood Programs and Services</w:t>
            </w:r>
            <w:r>
              <w:rPr>
                <w:sz w:val="22"/>
                <w:szCs w:val="22"/>
              </w:rPr>
              <w:t xml:space="preserve">:  </w:t>
            </w:r>
            <w:r>
              <w:rPr>
                <w:i/>
                <w:sz w:val="22"/>
                <w:szCs w:val="22"/>
              </w:rPr>
              <w:t>Knowledge and understanding that early childhood programs and services are provided by public and private programs, as well as regulated and monitored in multiple ways.</w:t>
            </w:r>
          </w:p>
          <w:p w14:paraId="6A0C9333" w14:textId="77777777" w:rsidR="007915B8" w:rsidRDefault="007915B8">
            <w:pPr>
              <w:rPr>
                <w:sz w:val="22"/>
                <w:szCs w:val="22"/>
              </w:rPr>
            </w:pPr>
          </w:p>
          <w:p w14:paraId="7F780D13" w14:textId="77777777" w:rsidR="007915B8" w:rsidRDefault="002935B0">
            <w:pPr>
              <w:rPr>
                <w:rFonts w:ascii="Times" w:eastAsia="Times" w:hAnsi="Times" w:cs="Times"/>
                <w:sz w:val="20"/>
                <w:szCs w:val="20"/>
              </w:rPr>
            </w:pPr>
            <w:r>
              <w:rPr>
                <w:b/>
                <w:i/>
                <w:sz w:val="22"/>
                <w:szCs w:val="22"/>
              </w:rPr>
              <w:t>Quality in Early Education</w:t>
            </w:r>
            <w:r>
              <w:rPr>
                <w:sz w:val="22"/>
                <w:szCs w:val="22"/>
              </w:rPr>
              <w:t xml:space="preserve">:  </w:t>
            </w:r>
            <w:r>
              <w:rPr>
                <w:i/>
                <w:sz w:val="22"/>
                <w:szCs w:val="22"/>
              </w:rPr>
              <w:t>Knowledge and understanding of the critical quality components that support teachers, develop strong family and community relationships, and improve outcomes for children.</w:t>
            </w:r>
          </w:p>
          <w:p w14:paraId="3B9A9447" w14:textId="77777777" w:rsidR="007915B8" w:rsidRDefault="007915B8">
            <w:pPr>
              <w:rPr>
                <w:sz w:val="22"/>
                <w:szCs w:val="22"/>
              </w:rPr>
            </w:pPr>
          </w:p>
          <w:p w14:paraId="343743BB" w14:textId="77777777" w:rsidR="007915B8" w:rsidRDefault="002935B0">
            <w:pPr>
              <w:rPr>
                <w:highlight w:val="yellow"/>
              </w:rPr>
            </w:pPr>
            <w:r>
              <w:rPr>
                <w:b/>
                <w:i/>
                <w:sz w:val="22"/>
                <w:szCs w:val="22"/>
              </w:rPr>
              <w:t>Authority, Policy, and Accountability</w:t>
            </w:r>
            <w:r>
              <w:rPr>
                <w:sz w:val="22"/>
                <w:szCs w:val="22"/>
              </w:rPr>
              <w:t xml:space="preserve">:  </w:t>
            </w:r>
            <w:r>
              <w:rPr>
                <w:i/>
                <w:sz w:val="22"/>
                <w:szCs w:val="22"/>
              </w:rPr>
              <w:t>Knowledge and understanding of the federal, state, and local decision-making bodies that provide authority, develop policy, and are ultimately responsible for effective early childhood programs and services.</w:t>
            </w:r>
            <w:r>
              <w:rPr>
                <w:sz w:val="22"/>
                <w:szCs w:val="22"/>
              </w:rPr>
              <w:t xml:space="preserve">  </w:t>
            </w:r>
          </w:p>
        </w:tc>
      </w:tr>
    </w:tbl>
    <w:p w14:paraId="523D4402" w14:textId="77777777" w:rsidR="007915B8" w:rsidRDefault="007915B8"/>
    <w:tbl>
      <w:tblPr>
        <w:tblStyle w:val="a0"/>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95"/>
        <w:gridCol w:w="495"/>
        <w:gridCol w:w="495"/>
        <w:gridCol w:w="495"/>
        <w:gridCol w:w="6570"/>
      </w:tblGrid>
      <w:tr w:rsidR="007915B8" w14:paraId="5A36914C" w14:textId="77777777" w:rsidTr="00875727">
        <w:trPr>
          <w:trHeight w:val="380"/>
        </w:trPr>
        <w:tc>
          <w:tcPr>
            <w:tcW w:w="4698" w:type="dxa"/>
            <w:shd w:val="clear" w:color="auto" w:fill="DBE5F1"/>
          </w:tcPr>
          <w:p w14:paraId="7202015C" w14:textId="77777777" w:rsidR="007915B8" w:rsidRDefault="002935B0">
            <w:pPr>
              <w:jc w:val="center"/>
              <w:rPr>
                <w:b/>
              </w:rPr>
            </w:pPr>
            <w:r>
              <w:rPr>
                <w:b/>
              </w:rPr>
              <w:t>Topic</w:t>
            </w:r>
          </w:p>
        </w:tc>
        <w:tc>
          <w:tcPr>
            <w:tcW w:w="1980" w:type="dxa"/>
            <w:gridSpan w:val="4"/>
            <w:tcBorders>
              <w:bottom w:val="single" w:sz="4" w:space="0" w:color="auto"/>
            </w:tcBorders>
            <w:shd w:val="clear" w:color="auto" w:fill="DBE5F1"/>
          </w:tcPr>
          <w:p w14:paraId="51FB158A" w14:textId="77777777" w:rsidR="007915B8" w:rsidRDefault="002935B0">
            <w:pPr>
              <w:jc w:val="center"/>
              <w:rPr>
                <w:b/>
              </w:rPr>
            </w:pPr>
            <w:r>
              <w:rPr>
                <w:b/>
              </w:rPr>
              <w:t>Level</w:t>
            </w:r>
          </w:p>
        </w:tc>
        <w:tc>
          <w:tcPr>
            <w:tcW w:w="6570" w:type="dxa"/>
            <w:shd w:val="clear" w:color="auto" w:fill="DBE5F1"/>
          </w:tcPr>
          <w:p w14:paraId="2876375C" w14:textId="77777777" w:rsidR="007915B8" w:rsidRDefault="002935B0">
            <w:pPr>
              <w:jc w:val="center"/>
              <w:rPr>
                <w:b/>
              </w:rPr>
            </w:pPr>
            <w:r>
              <w:rPr>
                <w:b/>
              </w:rPr>
              <w:t>Next Steps / Actions for improvement</w:t>
            </w:r>
          </w:p>
        </w:tc>
      </w:tr>
      <w:tr w:rsidR="00875727" w14:paraId="737812D8" w14:textId="77777777" w:rsidTr="00875727">
        <w:trPr>
          <w:trHeight w:val="280"/>
        </w:trPr>
        <w:tc>
          <w:tcPr>
            <w:tcW w:w="4698" w:type="dxa"/>
            <w:vMerge w:val="restart"/>
            <w:tcBorders>
              <w:right w:val="single" w:sz="4" w:space="0" w:color="auto"/>
            </w:tcBorders>
          </w:tcPr>
          <w:p w14:paraId="5C5B7711" w14:textId="77777777" w:rsidR="00636018" w:rsidRPr="00636018" w:rsidRDefault="00636018" w:rsidP="00636018">
            <w:pPr>
              <w:rPr>
                <w:b/>
                <w:sz w:val="22"/>
                <w:szCs w:val="22"/>
              </w:rPr>
            </w:pPr>
            <w:r w:rsidRPr="00E62465">
              <w:rPr>
                <w:b/>
                <w:szCs w:val="22"/>
              </w:rPr>
              <w:t>CHILD DEVELOPMENT</w:t>
            </w:r>
          </w:p>
          <w:p w14:paraId="3BF3BCF7" w14:textId="77777777" w:rsidR="00636018" w:rsidRPr="00E62465" w:rsidRDefault="00636018" w:rsidP="00636018">
            <w:pPr>
              <w:numPr>
                <w:ilvl w:val="0"/>
                <w:numId w:val="1"/>
              </w:numPr>
              <w:contextualSpacing/>
              <w:rPr>
                <w:sz w:val="22"/>
                <w:szCs w:val="22"/>
              </w:rPr>
            </w:pPr>
            <w:r w:rsidRPr="00E62465">
              <w:rPr>
                <w:sz w:val="22"/>
                <w:szCs w:val="22"/>
              </w:rPr>
              <w:t>Brain development</w:t>
            </w:r>
          </w:p>
          <w:p w14:paraId="10A517E4" w14:textId="77777777" w:rsidR="00636018" w:rsidRPr="00E62465" w:rsidRDefault="00636018" w:rsidP="00636018">
            <w:pPr>
              <w:numPr>
                <w:ilvl w:val="0"/>
                <w:numId w:val="1"/>
              </w:numPr>
              <w:contextualSpacing/>
              <w:rPr>
                <w:sz w:val="22"/>
                <w:szCs w:val="22"/>
              </w:rPr>
            </w:pPr>
            <w:r w:rsidRPr="00E62465">
              <w:rPr>
                <w:sz w:val="22"/>
                <w:szCs w:val="22"/>
              </w:rPr>
              <w:t>Whole child/developmental domains</w:t>
            </w:r>
          </w:p>
          <w:p w14:paraId="2892363C" w14:textId="77777777" w:rsidR="00636018" w:rsidRDefault="00636018" w:rsidP="00636018">
            <w:pPr>
              <w:numPr>
                <w:ilvl w:val="0"/>
                <w:numId w:val="1"/>
              </w:numPr>
              <w:contextualSpacing/>
              <w:rPr>
                <w:sz w:val="22"/>
                <w:szCs w:val="22"/>
              </w:rPr>
            </w:pPr>
            <w:r w:rsidRPr="00E62465">
              <w:rPr>
                <w:sz w:val="22"/>
                <w:szCs w:val="22"/>
              </w:rPr>
              <w:t>Ages and Stages</w:t>
            </w:r>
          </w:p>
          <w:p w14:paraId="0325BCF3" w14:textId="6D9F5A34" w:rsidR="00875727" w:rsidRPr="00636018" w:rsidRDefault="00636018" w:rsidP="00636018">
            <w:pPr>
              <w:numPr>
                <w:ilvl w:val="0"/>
                <w:numId w:val="1"/>
              </w:numPr>
              <w:contextualSpacing/>
              <w:rPr>
                <w:sz w:val="22"/>
                <w:szCs w:val="22"/>
              </w:rPr>
            </w:pPr>
            <w:r w:rsidRPr="00EE1186">
              <w:rPr>
                <w:sz w:val="22"/>
                <w:szCs w:val="22"/>
              </w:rPr>
              <w:t>Individual differences/atypical development</w:t>
            </w:r>
          </w:p>
        </w:tc>
        <w:tc>
          <w:tcPr>
            <w:tcW w:w="495" w:type="dxa"/>
            <w:tcBorders>
              <w:top w:val="single" w:sz="4" w:space="0" w:color="auto"/>
              <w:left w:val="single" w:sz="4" w:space="0" w:color="auto"/>
              <w:bottom w:val="single" w:sz="4" w:space="0" w:color="auto"/>
              <w:right w:val="single" w:sz="4" w:space="0" w:color="auto"/>
            </w:tcBorders>
          </w:tcPr>
          <w:p w14:paraId="59CE61CF" w14:textId="3E79E061" w:rsidR="00875727" w:rsidRPr="00636018" w:rsidRDefault="00636018">
            <w:pPr>
              <w:rPr>
                <w:b/>
                <w:sz w:val="22"/>
              </w:rPr>
            </w:pPr>
            <w:r w:rsidRPr="00636018">
              <w:rPr>
                <w:b/>
                <w:sz w:val="22"/>
              </w:rPr>
              <w:t>I</w:t>
            </w:r>
          </w:p>
        </w:tc>
        <w:tc>
          <w:tcPr>
            <w:tcW w:w="495" w:type="dxa"/>
            <w:tcBorders>
              <w:top w:val="single" w:sz="4" w:space="0" w:color="auto"/>
              <w:left w:val="single" w:sz="4" w:space="0" w:color="auto"/>
              <w:bottom w:val="single" w:sz="4" w:space="0" w:color="auto"/>
              <w:right w:val="single" w:sz="4" w:space="0" w:color="auto"/>
            </w:tcBorders>
          </w:tcPr>
          <w:p w14:paraId="5D8B307F" w14:textId="21540565" w:rsidR="00875727" w:rsidRPr="00636018" w:rsidRDefault="00636018">
            <w:pPr>
              <w:rPr>
                <w:b/>
                <w:sz w:val="22"/>
              </w:rPr>
            </w:pPr>
            <w:r w:rsidRPr="00636018">
              <w:rPr>
                <w:b/>
                <w:sz w:val="22"/>
              </w:rPr>
              <w:t>II</w:t>
            </w:r>
          </w:p>
        </w:tc>
        <w:tc>
          <w:tcPr>
            <w:tcW w:w="495" w:type="dxa"/>
            <w:tcBorders>
              <w:top w:val="single" w:sz="4" w:space="0" w:color="auto"/>
              <w:left w:val="single" w:sz="4" w:space="0" w:color="auto"/>
              <w:bottom w:val="single" w:sz="4" w:space="0" w:color="auto"/>
              <w:right w:val="single" w:sz="4" w:space="0" w:color="auto"/>
            </w:tcBorders>
          </w:tcPr>
          <w:p w14:paraId="3FD05101" w14:textId="0243B704" w:rsidR="00875727" w:rsidRPr="00636018" w:rsidRDefault="00636018">
            <w:pPr>
              <w:rPr>
                <w:b/>
                <w:sz w:val="22"/>
              </w:rPr>
            </w:pPr>
            <w:r w:rsidRPr="00636018">
              <w:rPr>
                <w:b/>
                <w:sz w:val="22"/>
              </w:rPr>
              <w:t>III</w:t>
            </w:r>
          </w:p>
        </w:tc>
        <w:tc>
          <w:tcPr>
            <w:tcW w:w="495" w:type="dxa"/>
            <w:tcBorders>
              <w:top w:val="single" w:sz="4" w:space="0" w:color="auto"/>
              <w:left w:val="single" w:sz="4" w:space="0" w:color="auto"/>
              <w:bottom w:val="single" w:sz="4" w:space="0" w:color="auto"/>
              <w:right w:val="single" w:sz="4" w:space="0" w:color="auto"/>
            </w:tcBorders>
          </w:tcPr>
          <w:p w14:paraId="35C0572D" w14:textId="3A119810" w:rsidR="00875727" w:rsidRPr="00636018" w:rsidRDefault="00636018">
            <w:pPr>
              <w:rPr>
                <w:b/>
                <w:sz w:val="22"/>
              </w:rPr>
            </w:pPr>
            <w:r w:rsidRPr="00636018">
              <w:rPr>
                <w:b/>
                <w:sz w:val="22"/>
              </w:rPr>
              <w:t>IV</w:t>
            </w:r>
          </w:p>
        </w:tc>
        <w:tc>
          <w:tcPr>
            <w:tcW w:w="6570" w:type="dxa"/>
            <w:vMerge w:val="restart"/>
            <w:tcBorders>
              <w:left w:val="single" w:sz="4" w:space="0" w:color="auto"/>
            </w:tcBorders>
          </w:tcPr>
          <w:p w14:paraId="2EDD1B96" w14:textId="77777777" w:rsidR="00875727" w:rsidRDefault="00875727"/>
        </w:tc>
      </w:tr>
      <w:tr w:rsidR="00636018" w14:paraId="6BC39DB7" w14:textId="77777777" w:rsidTr="00875727">
        <w:trPr>
          <w:trHeight w:val="280"/>
        </w:trPr>
        <w:tc>
          <w:tcPr>
            <w:tcW w:w="4698" w:type="dxa"/>
            <w:vMerge/>
            <w:tcBorders>
              <w:right w:val="single" w:sz="4" w:space="0" w:color="auto"/>
            </w:tcBorders>
          </w:tcPr>
          <w:p w14:paraId="52873B4E" w14:textId="77777777" w:rsidR="00636018" w:rsidRPr="00E62465" w:rsidRDefault="00636018" w:rsidP="00636018">
            <w:pPr>
              <w:rPr>
                <w:b/>
                <w:szCs w:val="22"/>
              </w:rPr>
            </w:pPr>
          </w:p>
        </w:tc>
        <w:tc>
          <w:tcPr>
            <w:tcW w:w="495" w:type="dxa"/>
            <w:tcBorders>
              <w:top w:val="single" w:sz="4" w:space="0" w:color="auto"/>
              <w:left w:val="single" w:sz="4" w:space="0" w:color="auto"/>
              <w:bottom w:val="single" w:sz="4" w:space="0" w:color="auto"/>
              <w:right w:val="single" w:sz="4" w:space="0" w:color="auto"/>
            </w:tcBorders>
          </w:tcPr>
          <w:p w14:paraId="28FB0936" w14:textId="77777777" w:rsidR="00636018" w:rsidRPr="00E62465" w:rsidRDefault="00636018">
            <w:pPr>
              <w:rPr>
                <w:sz w:val="22"/>
              </w:rPr>
            </w:pPr>
          </w:p>
        </w:tc>
        <w:tc>
          <w:tcPr>
            <w:tcW w:w="495" w:type="dxa"/>
            <w:tcBorders>
              <w:top w:val="single" w:sz="4" w:space="0" w:color="auto"/>
              <w:left w:val="single" w:sz="4" w:space="0" w:color="auto"/>
              <w:bottom w:val="single" w:sz="4" w:space="0" w:color="auto"/>
              <w:right w:val="single" w:sz="4" w:space="0" w:color="auto"/>
            </w:tcBorders>
          </w:tcPr>
          <w:p w14:paraId="419D2958" w14:textId="77777777" w:rsidR="00636018" w:rsidRPr="00E62465" w:rsidRDefault="00636018">
            <w:pPr>
              <w:rPr>
                <w:sz w:val="22"/>
              </w:rPr>
            </w:pPr>
          </w:p>
        </w:tc>
        <w:tc>
          <w:tcPr>
            <w:tcW w:w="495" w:type="dxa"/>
            <w:tcBorders>
              <w:top w:val="single" w:sz="4" w:space="0" w:color="auto"/>
              <w:left w:val="single" w:sz="4" w:space="0" w:color="auto"/>
              <w:bottom w:val="single" w:sz="4" w:space="0" w:color="auto"/>
              <w:right w:val="single" w:sz="4" w:space="0" w:color="auto"/>
            </w:tcBorders>
          </w:tcPr>
          <w:p w14:paraId="4547EECF" w14:textId="77777777" w:rsidR="00636018" w:rsidRPr="00E62465" w:rsidRDefault="00636018">
            <w:pPr>
              <w:rPr>
                <w:sz w:val="22"/>
              </w:rPr>
            </w:pPr>
          </w:p>
        </w:tc>
        <w:tc>
          <w:tcPr>
            <w:tcW w:w="495" w:type="dxa"/>
            <w:tcBorders>
              <w:top w:val="single" w:sz="4" w:space="0" w:color="auto"/>
              <w:left w:val="single" w:sz="4" w:space="0" w:color="auto"/>
              <w:bottom w:val="single" w:sz="4" w:space="0" w:color="auto"/>
              <w:right w:val="single" w:sz="4" w:space="0" w:color="auto"/>
            </w:tcBorders>
          </w:tcPr>
          <w:p w14:paraId="73A14CDE" w14:textId="77777777" w:rsidR="00636018" w:rsidRPr="00E62465" w:rsidRDefault="00636018">
            <w:pPr>
              <w:rPr>
                <w:sz w:val="22"/>
              </w:rPr>
            </w:pPr>
          </w:p>
        </w:tc>
        <w:tc>
          <w:tcPr>
            <w:tcW w:w="6570" w:type="dxa"/>
            <w:vMerge/>
            <w:tcBorders>
              <w:left w:val="single" w:sz="4" w:space="0" w:color="auto"/>
            </w:tcBorders>
          </w:tcPr>
          <w:p w14:paraId="0E0EE068" w14:textId="77777777" w:rsidR="00636018" w:rsidRDefault="00636018"/>
        </w:tc>
      </w:tr>
      <w:tr w:rsidR="00875727" w14:paraId="43249941" w14:textId="77777777" w:rsidTr="00875727">
        <w:trPr>
          <w:trHeight w:val="280"/>
        </w:trPr>
        <w:tc>
          <w:tcPr>
            <w:tcW w:w="4698" w:type="dxa"/>
            <w:vMerge/>
            <w:tcBorders>
              <w:right w:val="single" w:sz="4" w:space="0" w:color="auto"/>
            </w:tcBorders>
          </w:tcPr>
          <w:p w14:paraId="6077E200" w14:textId="77777777" w:rsidR="00875727" w:rsidRDefault="00875727"/>
        </w:tc>
        <w:tc>
          <w:tcPr>
            <w:tcW w:w="495" w:type="dxa"/>
            <w:tcBorders>
              <w:top w:val="single" w:sz="4" w:space="0" w:color="auto"/>
              <w:left w:val="single" w:sz="4" w:space="0" w:color="auto"/>
            </w:tcBorders>
          </w:tcPr>
          <w:p w14:paraId="72260BD0" w14:textId="77777777" w:rsidR="00875727" w:rsidRPr="00E62465" w:rsidRDefault="00875727">
            <w:pPr>
              <w:rPr>
                <w:sz w:val="22"/>
              </w:rPr>
            </w:pPr>
          </w:p>
        </w:tc>
        <w:tc>
          <w:tcPr>
            <w:tcW w:w="495" w:type="dxa"/>
            <w:tcBorders>
              <w:top w:val="single" w:sz="4" w:space="0" w:color="auto"/>
            </w:tcBorders>
          </w:tcPr>
          <w:p w14:paraId="38A02765" w14:textId="77777777" w:rsidR="00875727" w:rsidRPr="00E62465" w:rsidRDefault="00875727">
            <w:pPr>
              <w:rPr>
                <w:sz w:val="22"/>
              </w:rPr>
            </w:pPr>
          </w:p>
        </w:tc>
        <w:tc>
          <w:tcPr>
            <w:tcW w:w="495" w:type="dxa"/>
            <w:tcBorders>
              <w:top w:val="single" w:sz="4" w:space="0" w:color="auto"/>
            </w:tcBorders>
          </w:tcPr>
          <w:p w14:paraId="731418D7" w14:textId="77777777" w:rsidR="00875727" w:rsidRPr="00E62465" w:rsidRDefault="00875727">
            <w:pPr>
              <w:rPr>
                <w:sz w:val="22"/>
              </w:rPr>
            </w:pPr>
          </w:p>
        </w:tc>
        <w:tc>
          <w:tcPr>
            <w:tcW w:w="495" w:type="dxa"/>
            <w:tcBorders>
              <w:top w:val="single" w:sz="4" w:space="0" w:color="auto"/>
              <w:right w:val="single" w:sz="4" w:space="0" w:color="auto"/>
            </w:tcBorders>
          </w:tcPr>
          <w:p w14:paraId="6509F76D" w14:textId="77777777" w:rsidR="00875727" w:rsidRPr="00E62465" w:rsidRDefault="00875727">
            <w:pPr>
              <w:rPr>
                <w:sz w:val="22"/>
              </w:rPr>
            </w:pPr>
          </w:p>
        </w:tc>
        <w:tc>
          <w:tcPr>
            <w:tcW w:w="6570" w:type="dxa"/>
            <w:vMerge/>
            <w:tcBorders>
              <w:left w:val="single" w:sz="4" w:space="0" w:color="auto"/>
            </w:tcBorders>
          </w:tcPr>
          <w:p w14:paraId="4A65EC3C" w14:textId="77777777" w:rsidR="00875727" w:rsidRDefault="00875727"/>
        </w:tc>
      </w:tr>
      <w:tr w:rsidR="00875727" w14:paraId="0F974003" w14:textId="77777777" w:rsidTr="002935B0">
        <w:trPr>
          <w:trHeight w:val="280"/>
        </w:trPr>
        <w:tc>
          <w:tcPr>
            <w:tcW w:w="4698" w:type="dxa"/>
            <w:vMerge/>
            <w:tcBorders>
              <w:right w:val="single" w:sz="4" w:space="0" w:color="auto"/>
            </w:tcBorders>
          </w:tcPr>
          <w:p w14:paraId="6E183C2F" w14:textId="77777777" w:rsidR="00875727" w:rsidRDefault="00875727"/>
        </w:tc>
        <w:tc>
          <w:tcPr>
            <w:tcW w:w="495" w:type="dxa"/>
            <w:tcBorders>
              <w:left w:val="single" w:sz="4" w:space="0" w:color="auto"/>
            </w:tcBorders>
          </w:tcPr>
          <w:p w14:paraId="32C9D4A8" w14:textId="77777777" w:rsidR="00875727" w:rsidRPr="00E62465" w:rsidRDefault="00875727">
            <w:pPr>
              <w:rPr>
                <w:sz w:val="22"/>
              </w:rPr>
            </w:pPr>
          </w:p>
        </w:tc>
        <w:tc>
          <w:tcPr>
            <w:tcW w:w="495" w:type="dxa"/>
          </w:tcPr>
          <w:p w14:paraId="03EFF4FF" w14:textId="77777777" w:rsidR="00875727" w:rsidRPr="00E62465" w:rsidRDefault="00875727">
            <w:pPr>
              <w:rPr>
                <w:sz w:val="22"/>
              </w:rPr>
            </w:pPr>
          </w:p>
        </w:tc>
        <w:tc>
          <w:tcPr>
            <w:tcW w:w="495" w:type="dxa"/>
          </w:tcPr>
          <w:p w14:paraId="27968473" w14:textId="77777777" w:rsidR="00875727" w:rsidRPr="00E62465" w:rsidRDefault="00875727">
            <w:pPr>
              <w:rPr>
                <w:sz w:val="22"/>
              </w:rPr>
            </w:pPr>
          </w:p>
        </w:tc>
        <w:tc>
          <w:tcPr>
            <w:tcW w:w="495" w:type="dxa"/>
            <w:tcBorders>
              <w:right w:val="single" w:sz="4" w:space="0" w:color="auto"/>
            </w:tcBorders>
          </w:tcPr>
          <w:p w14:paraId="5463F0E4" w14:textId="77777777" w:rsidR="00875727" w:rsidRPr="00E62465" w:rsidRDefault="00875727">
            <w:pPr>
              <w:rPr>
                <w:sz w:val="22"/>
              </w:rPr>
            </w:pPr>
          </w:p>
        </w:tc>
        <w:tc>
          <w:tcPr>
            <w:tcW w:w="6570" w:type="dxa"/>
            <w:vMerge/>
            <w:tcBorders>
              <w:left w:val="single" w:sz="4" w:space="0" w:color="auto"/>
            </w:tcBorders>
          </w:tcPr>
          <w:p w14:paraId="191D2EC0" w14:textId="77777777" w:rsidR="00875727" w:rsidRDefault="00875727"/>
        </w:tc>
      </w:tr>
      <w:tr w:rsidR="00875727" w14:paraId="5DA701C1" w14:textId="77777777" w:rsidTr="002935B0">
        <w:trPr>
          <w:trHeight w:val="280"/>
        </w:trPr>
        <w:tc>
          <w:tcPr>
            <w:tcW w:w="4698" w:type="dxa"/>
            <w:vMerge/>
            <w:tcBorders>
              <w:right w:val="single" w:sz="4" w:space="0" w:color="auto"/>
            </w:tcBorders>
          </w:tcPr>
          <w:p w14:paraId="387F78C6" w14:textId="77777777" w:rsidR="00875727" w:rsidRDefault="00875727"/>
        </w:tc>
        <w:tc>
          <w:tcPr>
            <w:tcW w:w="495" w:type="dxa"/>
            <w:tcBorders>
              <w:left w:val="single" w:sz="4" w:space="0" w:color="auto"/>
            </w:tcBorders>
          </w:tcPr>
          <w:p w14:paraId="0D491AED" w14:textId="77777777" w:rsidR="00875727" w:rsidRPr="00E62465" w:rsidRDefault="00875727">
            <w:pPr>
              <w:rPr>
                <w:sz w:val="22"/>
              </w:rPr>
            </w:pPr>
          </w:p>
        </w:tc>
        <w:tc>
          <w:tcPr>
            <w:tcW w:w="495" w:type="dxa"/>
          </w:tcPr>
          <w:p w14:paraId="489AA527" w14:textId="77777777" w:rsidR="00875727" w:rsidRPr="00E62465" w:rsidRDefault="00875727">
            <w:pPr>
              <w:rPr>
                <w:sz w:val="22"/>
              </w:rPr>
            </w:pPr>
          </w:p>
        </w:tc>
        <w:tc>
          <w:tcPr>
            <w:tcW w:w="495" w:type="dxa"/>
          </w:tcPr>
          <w:p w14:paraId="6FBEA5B4" w14:textId="77777777" w:rsidR="00875727" w:rsidRPr="00E62465" w:rsidRDefault="00875727">
            <w:pPr>
              <w:rPr>
                <w:sz w:val="22"/>
              </w:rPr>
            </w:pPr>
          </w:p>
        </w:tc>
        <w:tc>
          <w:tcPr>
            <w:tcW w:w="495" w:type="dxa"/>
            <w:tcBorders>
              <w:right w:val="single" w:sz="4" w:space="0" w:color="auto"/>
            </w:tcBorders>
          </w:tcPr>
          <w:p w14:paraId="7FE7D0BD" w14:textId="77777777" w:rsidR="00875727" w:rsidRPr="00E62465" w:rsidRDefault="00875727">
            <w:pPr>
              <w:rPr>
                <w:sz w:val="22"/>
              </w:rPr>
            </w:pPr>
          </w:p>
        </w:tc>
        <w:tc>
          <w:tcPr>
            <w:tcW w:w="6570" w:type="dxa"/>
            <w:vMerge/>
            <w:tcBorders>
              <w:left w:val="single" w:sz="4" w:space="0" w:color="auto"/>
            </w:tcBorders>
          </w:tcPr>
          <w:p w14:paraId="7B3FE7A8" w14:textId="77777777" w:rsidR="00875727" w:rsidRDefault="00875727"/>
        </w:tc>
      </w:tr>
      <w:tr w:rsidR="007915B8" w14:paraId="54D4E8ED" w14:textId="77777777" w:rsidTr="00E62465">
        <w:trPr>
          <w:trHeight w:val="380"/>
        </w:trPr>
        <w:tc>
          <w:tcPr>
            <w:tcW w:w="4698" w:type="dxa"/>
            <w:shd w:val="clear" w:color="auto" w:fill="DBE5F1"/>
          </w:tcPr>
          <w:p w14:paraId="6AFB2E57" w14:textId="77777777" w:rsidR="007915B8" w:rsidRDefault="002935B0">
            <w:pPr>
              <w:jc w:val="center"/>
              <w:rPr>
                <w:b/>
              </w:rPr>
            </w:pPr>
            <w:r>
              <w:rPr>
                <w:b/>
              </w:rPr>
              <w:t>Topic</w:t>
            </w:r>
          </w:p>
        </w:tc>
        <w:tc>
          <w:tcPr>
            <w:tcW w:w="1980" w:type="dxa"/>
            <w:gridSpan w:val="4"/>
            <w:tcBorders>
              <w:bottom w:val="single" w:sz="4" w:space="0" w:color="auto"/>
            </w:tcBorders>
            <w:shd w:val="clear" w:color="auto" w:fill="DBE5F1"/>
          </w:tcPr>
          <w:p w14:paraId="412DA8A8" w14:textId="77777777" w:rsidR="007915B8" w:rsidRDefault="002935B0">
            <w:pPr>
              <w:jc w:val="center"/>
              <w:rPr>
                <w:b/>
              </w:rPr>
            </w:pPr>
            <w:r>
              <w:rPr>
                <w:b/>
              </w:rPr>
              <w:t>Level</w:t>
            </w:r>
          </w:p>
        </w:tc>
        <w:tc>
          <w:tcPr>
            <w:tcW w:w="6570" w:type="dxa"/>
            <w:shd w:val="clear" w:color="auto" w:fill="DBE5F1"/>
          </w:tcPr>
          <w:p w14:paraId="0FAC01FC" w14:textId="77777777" w:rsidR="007915B8" w:rsidRDefault="002935B0">
            <w:pPr>
              <w:jc w:val="center"/>
              <w:rPr>
                <w:b/>
              </w:rPr>
            </w:pPr>
            <w:r>
              <w:rPr>
                <w:b/>
              </w:rPr>
              <w:t>Next Steps / Actions for improvement</w:t>
            </w:r>
          </w:p>
        </w:tc>
      </w:tr>
      <w:tr w:rsidR="00E62465" w14:paraId="48DAA6EA" w14:textId="77777777" w:rsidTr="00A17568">
        <w:trPr>
          <w:trHeight w:val="60"/>
        </w:trPr>
        <w:tc>
          <w:tcPr>
            <w:tcW w:w="4698" w:type="dxa"/>
            <w:vMerge w:val="restart"/>
            <w:tcBorders>
              <w:right w:val="single" w:sz="4" w:space="0" w:color="auto"/>
            </w:tcBorders>
          </w:tcPr>
          <w:p w14:paraId="0EAEDB15" w14:textId="2A59A16A" w:rsidR="00E62465" w:rsidRPr="00636018" w:rsidRDefault="00636018">
            <w:pPr>
              <w:rPr>
                <w:b/>
                <w:szCs w:val="22"/>
              </w:rPr>
            </w:pPr>
            <w:r>
              <w:rPr>
                <w:b/>
                <w:szCs w:val="22"/>
              </w:rPr>
              <w:t>FAMILY AND COMMUNITY</w:t>
            </w:r>
          </w:p>
          <w:p w14:paraId="6517784A" w14:textId="77777777" w:rsidR="00E62465" w:rsidRDefault="00E62465">
            <w:pPr>
              <w:numPr>
                <w:ilvl w:val="0"/>
                <w:numId w:val="2"/>
              </w:numPr>
              <w:contextualSpacing/>
              <w:rPr>
                <w:sz w:val="22"/>
                <w:szCs w:val="22"/>
              </w:rPr>
            </w:pPr>
            <w:r>
              <w:rPr>
                <w:sz w:val="22"/>
                <w:szCs w:val="22"/>
              </w:rPr>
              <w:t>Types of families</w:t>
            </w:r>
          </w:p>
          <w:p w14:paraId="506E898C" w14:textId="77777777" w:rsidR="00E62465" w:rsidRDefault="00E62465">
            <w:pPr>
              <w:numPr>
                <w:ilvl w:val="0"/>
                <w:numId w:val="2"/>
              </w:numPr>
              <w:contextualSpacing/>
            </w:pPr>
            <w:r>
              <w:rPr>
                <w:sz w:val="22"/>
                <w:szCs w:val="22"/>
              </w:rPr>
              <w:t>Family engagement strategies</w:t>
            </w:r>
          </w:p>
          <w:p w14:paraId="3B9F9175" w14:textId="77777777" w:rsidR="00E62465" w:rsidRDefault="00E62465">
            <w:pPr>
              <w:numPr>
                <w:ilvl w:val="0"/>
                <w:numId w:val="2"/>
              </w:numPr>
              <w:contextualSpacing/>
            </w:pPr>
            <w:r>
              <w:rPr>
                <w:sz w:val="22"/>
                <w:szCs w:val="22"/>
              </w:rPr>
              <w:t>Race, culture, poverty, community</w:t>
            </w:r>
          </w:p>
        </w:tc>
        <w:tc>
          <w:tcPr>
            <w:tcW w:w="495" w:type="dxa"/>
            <w:tcBorders>
              <w:top w:val="single" w:sz="4" w:space="0" w:color="auto"/>
              <w:left w:val="single" w:sz="4" w:space="0" w:color="auto"/>
              <w:bottom w:val="single" w:sz="4" w:space="0" w:color="auto"/>
              <w:right w:val="single" w:sz="4" w:space="0" w:color="auto"/>
            </w:tcBorders>
          </w:tcPr>
          <w:p w14:paraId="43E8E172" w14:textId="7C7F40E0" w:rsidR="00875727" w:rsidRDefault="00636018" w:rsidP="002935B0">
            <w:pPr>
              <w:rPr>
                <w:b/>
              </w:rPr>
            </w:pPr>
            <w:r>
              <w:rPr>
                <w:b/>
              </w:rPr>
              <w:t>I</w:t>
            </w:r>
          </w:p>
        </w:tc>
        <w:tc>
          <w:tcPr>
            <w:tcW w:w="495" w:type="dxa"/>
            <w:tcBorders>
              <w:top w:val="single" w:sz="4" w:space="0" w:color="auto"/>
              <w:left w:val="single" w:sz="4" w:space="0" w:color="auto"/>
              <w:bottom w:val="single" w:sz="4" w:space="0" w:color="auto"/>
              <w:right w:val="single" w:sz="4" w:space="0" w:color="auto"/>
            </w:tcBorders>
          </w:tcPr>
          <w:p w14:paraId="581D9DDE" w14:textId="77777777" w:rsidR="00E62465" w:rsidRDefault="00E62465" w:rsidP="002935B0">
            <w:pPr>
              <w:rPr>
                <w:b/>
              </w:rPr>
            </w:pPr>
            <w:r>
              <w:rPr>
                <w:b/>
              </w:rPr>
              <w:t>II</w:t>
            </w:r>
          </w:p>
        </w:tc>
        <w:tc>
          <w:tcPr>
            <w:tcW w:w="495" w:type="dxa"/>
            <w:tcBorders>
              <w:top w:val="single" w:sz="4" w:space="0" w:color="auto"/>
              <w:left w:val="single" w:sz="4" w:space="0" w:color="auto"/>
              <w:bottom w:val="single" w:sz="4" w:space="0" w:color="auto"/>
              <w:right w:val="single" w:sz="4" w:space="0" w:color="auto"/>
            </w:tcBorders>
          </w:tcPr>
          <w:p w14:paraId="033E241F" w14:textId="77777777" w:rsidR="00E62465" w:rsidRDefault="00E62465" w:rsidP="002935B0">
            <w:pPr>
              <w:rPr>
                <w:b/>
              </w:rPr>
            </w:pPr>
            <w:r>
              <w:rPr>
                <w:b/>
              </w:rPr>
              <w:t>III</w:t>
            </w:r>
          </w:p>
        </w:tc>
        <w:tc>
          <w:tcPr>
            <w:tcW w:w="495" w:type="dxa"/>
            <w:tcBorders>
              <w:top w:val="single" w:sz="4" w:space="0" w:color="auto"/>
              <w:left w:val="single" w:sz="4" w:space="0" w:color="auto"/>
              <w:bottom w:val="single" w:sz="4" w:space="0" w:color="auto"/>
              <w:right w:val="single" w:sz="4" w:space="0" w:color="auto"/>
            </w:tcBorders>
          </w:tcPr>
          <w:p w14:paraId="01FC5DE8" w14:textId="77777777" w:rsidR="00E62465" w:rsidRDefault="00E62465" w:rsidP="002935B0">
            <w:pPr>
              <w:rPr>
                <w:b/>
              </w:rPr>
            </w:pPr>
            <w:r>
              <w:rPr>
                <w:b/>
              </w:rPr>
              <w:t>IV</w:t>
            </w:r>
          </w:p>
        </w:tc>
        <w:tc>
          <w:tcPr>
            <w:tcW w:w="6570" w:type="dxa"/>
            <w:vMerge w:val="restart"/>
            <w:tcBorders>
              <w:left w:val="single" w:sz="4" w:space="0" w:color="auto"/>
            </w:tcBorders>
          </w:tcPr>
          <w:p w14:paraId="49AB39F1" w14:textId="77777777" w:rsidR="00E62465" w:rsidRDefault="00E62465"/>
        </w:tc>
      </w:tr>
      <w:tr w:rsidR="007915B8" w14:paraId="69D5FF89" w14:textId="77777777" w:rsidTr="00A17568">
        <w:trPr>
          <w:trHeight w:val="280"/>
        </w:trPr>
        <w:tc>
          <w:tcPr>
            <w:tcW w:w="4698" w:type="dxa"/>
            <w:vMerge/>
          </w:tcPr>
          <w:p w14:paraId="07424570" w14:textId="77777777" w:rsidR="007915B8" w:rsidRDefault="007915B8"/>
        </w:tc>
        <w:tc>
          <w:tcPr>
            <w:tcW w:w="495" w:type="dxa"/>
            <w:tcBorders>
              <w:top w:val="single" w:sz="4" w:space="0" w:color="auto"/>
              <w:right w:val="single" w:sz="4" w:space="0" w:color="auto"/>
            </w:tcBorders>
          </w:tcPr>
          <w:p w14:paraId="146E98C8" w14:textId="77777777" w:rsidR="007915B8" w:rsidRPr="00E62465" w:rsidRDefault="007915B8">
            <w:pPr>
              <w:rPr>
                <w:sz w:val="22"/>
              </w:rPr>
            </w:pPr>
          </w:p>
        </w:tc>
        <w:tc>
          <w:tcPr>
            <w:tcW w:w="495" w:type="dxa"/>
            <w:tcBorders>
              <w:top w:val="single" w:sz="4" w:space="0" w:color="auto"/>
              <w:left w:val="single" w:sz="4" w:space="0" w:color="auto"/>
              <w:bottom w:val="single" w:sz="4" w:space="0" w:color="auto"/>
              <w:right w:val="single" w:sz="4" w:space="0" w:color="auto"/>
            </w:tcBorders>
          </w:tcPr>
          <w:p w14:paraId="71E7E1E2" w14:textId="77777777" w:rsidR="007915B8" w:rsidRPr="00E62465" w:rsidRDefault="007915B8">
            <w:pPr>
              <w:rPr>
                <w:sz w:val="22"/>
              </w:rPr>
            </w:pPr>
          </w:p>
        </w:tc>
        <w:tc>
          <w:tcPr>
            <w:tcW w:w="495" w:type="dxa"/>
            <w:tcBorders>
              <w:top w:val="single" w:sz="4" w:space="0" w:color="auto"/>
              <w:left w:val="single" w:sz="4" w:space="0" w:color="auto"/>
              <w:bottom w:val="single" w:sz="4" w:space="0" w:color="auto"/>
              <w:right w:val="single" w:sz="4" w:space="0" w:color="auto"/>
            </w:tcBorders>
          </w:tcPr>
          <w:p w14:paraId="67D181E7" w14:textId="77777777" w:rsidR="007915B8" w:rsidRPr="00E62465" w:rsidRDefault="007915B8">
            <w:pPr>
              <w:rPr>
                <w:sz w:val="22"/>
              </w:rPr>
            </w:pPr>
          </w:p>
        </w:tc>
        <w:tc>
          <w:tcPr>
            <w:tcW w:w="495" w:type="dxa"/>
            <w:tcBorders>
              <w:top w:val="single" w:sz="4" w:space="0" w:color="auto"/>
              <w:left w:val="single" w:sz="4" w:space="0" w:color="auto"/>
              <w:bottom w:val="single" w:sz="4" w:space="0" w:color="auto"/>
              <w:right w:val="single" w:sz="4" w:space="0" w:color="auto"/>
            </w:tcBorders>
          </w:tcPr>
          <w:p w14:paraId="6B715CD9" w14:textId="77777777" w:rsidR="007915B8" w:rsidRPr="00E62465" w:rsidRDefault="007915B8">
            <w:pPr>
              <w:rPr>
                <w:sz w:val="22"/>
              </w:rPr>
            </w:pPr>
          </w:p>
        </w:tc>
        <w:tc>
          <w:tcPr>
            <w:tcW w:w="6570" w:type="dxa"/>
            <w:vMerge/>
            <w:tcBorders>
              <w:left w:val="single" w:sz="4" w:space="0" w:color="auto"/>
            </w:tcBorders>
          </w:tcPr>
          <w:p w14:paraId="7703DA2E" w14:textId="77777777" w:rsidR="007915B8" w:rsidRDefault="007915B8"/>
        </w:tc>
      </w:tr>
      <w:tr w:rsidR="007915B8" w14:paraId="088C44C0" w14:textId="77777777" w:rsidTr="00A17568">
        <w:trPr>
          <w:trHeight w:val="280"/>
        </w:trPr>
        <w:tc>
          <w:tcPr>
            <w:tcW w:w="4698" w:type="dxa"/>
            <w:vMerge/>
          </w:tcPr>
          <w:p w14:paraId="51B9091A" w14:textId="77777777" w:rsidR="007915B8" w:rsidRDefault="007915B8"/>
        </w:tc>
        <w:tc>
          <w:tcPr>
            <w:tcW w:w="495" w:type="dxa"/>
          </w:tcPr>
          <w:p w14:paraId="429F1E96" w14:textId="77777777" w:rsidR="007915B8" w:rsidRPr="00E62465" w:rsidRDefault="007915B8">
            <w:pPr>
              <w:rPr>
                <w:sz w:val="22"/>
              </w:rPr>
            </w:pPr>
          </w:p>
        </w:tc>
        <w:tc>
          <w:tcPr>
            <w:tcW w:w="495" w:type="dxa"/>
            <w:tcBorders>
              <w:top w:val="single" w:sz="4" w:space="0" w:color="auto"/>
            </w:tcBorders>
          </w:tcPr>
          <w:p w14:paraId="6D6528CC" w14:textId="77777777" w:rsidR="007915B8" w:rsidRPr="00E62465" w:rsidRDefault="007915B8">
            <w:pPr>
              <w:rPr>
                <w:sz w:val="22"/>
              </w:rPr>
            </w:pPr>
          </w:p>
        </w:tc>
        <w:tc>
          <w:tcPr>
            <w:tcW w:w="495" w:type="dxa"/>
            <w:tcBorders>
              <w:top w:val="single" w:sz="4" w:space="0" w:color="auto"/>
            </w:tcBorders>
          </w:tcPr>
          <w:p w14:paraId="5CDAFED0" w14:textId="77777777" w:rsidR="007915B8" w:rsidRPr="00E62465" w:rsidRDefault="007915B8">
            <w:pPr>
              <w:rPr>
                <w:sz w:val="22"/>
              </w:rPr>
            </w:pPr>
          </w:p>
        </w:tc>
        <w:tc>
          <w:tcPr>
            <w:tcW w:w="495" w:type="dxa"/>
            <w:tcBorders>
              <w:top w:val="single" w:sz="4" w:space="0" w:color="auto"/>
            </w:tcBorders>
          </w:tcPr>
          <w:p w14:paraId="586E5032" w14:textId="77777777" w:rsidR="007915B8" w:rsidRPr="00E62465" w:rsidRDefault="007915B8">
            <w:pPr>
              <w:rPr>
                <w:sz w:val="22"/>
              </w:rPr>
            </w:pPr>
          </w:p>
        </w:tc>
        <w:tc>
          <w:tcPr>
            <w:tcW w:w="6570" w:type="dxa"/>
            <w:vMerge/>
          </w:tcPr>
          <w:p w14:paraId="1B0777D1" w14:textId="77777777" w:rsidR="007915B8" w:rsidRDefault="007915B8"/>
        </w:tc>
      </w:tr>
      <w:tr w:rsidR="007915B8" w14:paraId="095E6C66" w14:textId="77777777">
        <w:trPr>
          <w:trHeight w:val="280"/>
        </w:trPr>
        <w:tc>
          <w:tcPr>
            <w:tcW w:w="4698" w:type="dxa"/>
            <w:vMerge/>
          </w:tcPr>
          <w:p w14:paraId="08363998" w14:textId="77777777" w:rsidR="007915B8" w:rsidRDefault="007915B8"/>
        </w:tc>
        <w:tc>
          <w:tcPr>
            <w:tcW w:w="495" w:type="dxa"/>
          </w:tcPr>
          <w:p w14:paraId="234C2668" w14:textId="77777777" w:rsidR="007915B8" w:rsidRPr="00E62465" w:rsidRDefault="007915B8">
            <w:pPr>
              <w:rPr>
                <w:sz w:val="22"/>
              </w:rPr>
            </w:pPr>
          </w:p>
        </w:tc>
        <w:tc>
          <w:tcPr>
            <w:tcW w:w="495" w:type="dxa"/>
          </w:tcPr>
          <w:p w14:paraId="3B6A215F" w14:textId="77777777" w:rsidR="007915B8" w:rsidRPr="00E62465" w:rsidRDefault="007915B8">
            <w:pPr>
              <w:rPr>
                <w:sz w:val="22"/>
              </w:rPr>
            </w:pPr>
          </w:p>
        </w:tc>
        <w:tc>
          <w:tcPr>
            <w:tcW w:w="495" w:type="dxa"/>
          </w:tcPr>
          <w:p w14:paraId="718F1F30" w14:textId="77777777" w:rsidR="007915B8" w:rsidRPr="00E62465" w:rsidRDefault="007915B8">
            <w:pPr>
              <w:rPr>
                <w:sz w:val="22"/>
              </w:rPr>
            </w:pPr>
          </w:p>
        </w:tc>
        <w:tc>
          <w:tcPr>
            <w:tcW w:w="495" w:type="dxa"/>
          </w:tcPr>
          <w:p w14:paraId="1AAC60F0" w14:textId="77777777" w:rsidR="007915B8" w:rsidRPr="00E62465" w:rsidRDefault="007915B8">
            <w:pPr>
              <w:rPr>
                <w:sz w:val="22"/>
              </w:rPr>
            </w:pPr>
          </w:p>
        </w:tc>
        <w:tc>
          <w:tcPr>
            <w:tcW w:w="6570" w:type="dxa"/>
            <w:vMerge/>
          </w:tcPr>
          <w:p w14:paraId="620F8B43" w14:textId="77777777" w:rsidR="007915B8" w:rsidRDefault="007915B8"/>
        </w:tc>
      </w:tr>
      <w:tr w:rsidR="007915B8" w14:paraId="3C5243A4" w14:textId="77777777" w:rsidTr="00E62465">
        <w:trPr>
          <w:trHeight w:val="380"/>
        </w:trPr>
        <w:tc>
          <w:tcPr>
            <w:tcW w:w="4698" w:type="dxa"/>
            <w:shd w:val="clear" w:color="auto" w:fill="DBE5F1"/>
          </w:tcPr>
          <w:p w14:paraId="06713D7B" w14:textId="77777777" w:rsidR="007915B8" w:rsidRDefault="002935B0">
            <w:pPr>
              <w:jc w:val="center"/>
              <w:rPr>
                <w:b/>
              </w:rPr>
            </w:pPr>
            <w:r>
              <w:rPr>
                <w:b/>
              </w:rPr>
              <w:t>Topic</w:t>
            </w:r>
          </w:p>
        </w:tc>
        <w:tc>
          <w:tcPr>
            <w:tcW w:w="1980" w:type="dxa"/>
            <w:gridSpan w:val="4"/>
            <w:tcBorders>
              <w:bottom w:val="single" w:sz="4" w:space="0" w:color="auto"/>
            </w:tcBorders>
            <w:shd w:val="clear" w:color="auto" w:fill="DBE5F1"/>
          </w:tcPr>
          <w:p w14:paraId="4150428B" w14:textId="77777777" w:rsidR="007915B8" w:rsidRDefault="002935B0">
            <w:pPr>
              <w:jc w:val="center"/>
              <w:rPr>
                <w:b/>
              </w:rPr>
            </w:pPr>
            <w:r>
              <w:rPr>
                <w:b/>
              </w:rPr>
              <w:t>Level</w:t>
            </w:r>
          </w:p>
        </w:tc>
        <w:tc>
          <w:tcPr>
            <w:tcW w:w="6570" w:type="dxa"/>
            <w:shd w:val="clear" w:color="auto" w:fill="DBE5F1"/>
          </w:tcPr>
          <w:p w14:paraId="3F15A470" w14:textId="77777777" w:rsidR="007915B8" w:rsidRDefault="002935B0">
            <w:pPr>
              <w:jc w:val="center"/>
              <w:rPr>
                <w:b/>
              </w:rPr>
            </w:pPr>
            <w:r>
              <w:rPr>
                <w:b/>
              </w:rPr>
              <w:t>Next Steps / Actions for improvement</w:t>
            </w:r>
          </w:p>
        </w:tc>
      </w:tr>
      <w:tr w:rsidR="00875727" w14:paraId="2E4DAB79" w14:textId="77777777" w:rsidTr="002935B0">
        <w:trPr>
          <w:trHeight w:val="60"/>
        </w:trPr>
        <w:tc>
          <w:tcPr>
            <w:tcW w:w="4698" w:type="dxa"/>
            <w:vMerge w:val="restart"/>
            <w:tcBorders>
              <w:right w:val="single" w:sz="4" w:space="0" w:color="auto"/>
            </w:tcBorders>
          </w:tcPr>
          <w:p w14:paraId="187E6ABD" w14:textId="7C6922BB" w:rsidR="00875727" w:rsidRPr="00636018" w:rsidRDefault="00636018">
            <w:pPr>
              <w:rPr>
                <w:b/>
                <w:szCs w:val="22"/>
              </w:rPr>
            </w:pPr>
            <w:r>
              <w:rPr>
                <w:b/>
                <w:szCs w:val="22"/>
              </w:rPr>
              <w:t>EARLY CARE AND EDUCATION SYSTEM</w:t>
            </w:r>
          </w:p>
          <w:p w14:paraId="44D197B9" w14:textId="77777777" w:rsidR="00875727" w:rsidRPr="00E62465" w:rsidRDefault="00875727">
            <w:pPr>
              <w:numPr>
                <w:ilvl w:val="0"/>
                <w:numId w:val="4"/>
              </w:numPr>
              <w:contextualSpacing/>
              <w:rPr>
                <w:sz w:val="22"/>
                <w:szCs w:val="22"/>
              </w:rPr>
            </w:pPr>
            <w:r w:rsidRPr="00E62465">
              <w:rPr>
                <w:sz w:val="22"/>
                <w:szCs w:val="22"/>
              </w:rPr>
              <w:t>Public, private, for- and nonprofit programs</w:t>
            </w:r>
          </w:p>
          <w:p w14:paraId="37B65D7D" w14:textId="77777777" w:rsidR="00875727" w:rsidRPr="00E62465" w:rsidRDefault="00875727">
            <w:pPr>
              <w:numPr>
                <w:ilvl w:val="0"/>
                <w:numId w:val="4"/>
              </w:numPr>
              <w:contextualSpacing/>
              <w:rPr>
                <w:sz w:val="22"/>
                <w:szCs w:val="22"/>
              </w:rPr>
            </w:pPr>
            <w:r w:rsidRPr="00E62465">
              <w:rPr>
                <w:sz w:val="22"/>
                <w:szCs w:val="22"/>
              </w:rPr>
              <w:t xml:space="preserve">Federal, state, and local early childhood programs and services </w:t>
            </w:r>
          </w:p>
          <w:p w14:paraId="677A6675" w14:textId="7DDF7A6F" w:rsidR="00875727" w:rsidRPr="008F45A6" w:rsidRDefault="00875727" w:rsidP="008F45A6">
            <w:pPr>
              <w:numPr>
                <w:ilvl w:val="0"/>
                <w:numId w:val="4"/>
              </w:numPr>
              <w:contextualSpacing/>
              <w:rPr>
                <w:sz w:val="22"/>
                <w:szCs w:val="22"/>
              </w:rPr>
            </w:pPr>
            <w:r w:rsidRPr="00E62465">
              <w:rPr>
                <w:sz w:val="22"/>
                <w:szCs w:val="22"/>
              </w:rPr>
              <w:t>Regulations and accountability for programs</w:t>
            </w:r>
          </w:p>
        </w:tc>
        <w:tc>
          <w:tcPr>
            <w:tcW w:w="495" w:type="dxa"/>
            <w:tcBorders>
              <w:top w:val="single" w:sz="4" w:space="0" w:color="auto"/>
              <w:left w:val="single" w:sz="4" w:space="0" w:color="auto"/>
              <w:bottom w:val="single" w:sz="4" w:space="0" w:color="auto"/>
              <w:right w:val="single" w:sz="4" w:space="0" w:color="auto"/>
            </w:tcBorders>
          </w:tcPr>
          <w:p w14:paraId="31310DF3" w14:textId="57F96C1A" w:rsidR="00875727" w:rsidRDefault="00636018" w:rsidP="002935B0">
            <w:pPr>
              <w:rPr>
                <w:b/>
              </w:rPr>
            </w:pPr>
            <w:r>
              <w:rPr>
                <w:b/>
              </w:rPr>
              <w:t>I</w:t>
            </w:r>
          </w:p>
        </w:tc>
        <w:tc>
          <w:tcPr>
            <w:tcW w:w="495" w:type="dxa"/>
            <w:tcBorders>
              <w:top w:val="single" w:sz="4" w:space="0" w:color="auto"/>
              <w:left w:val="single" w:sz="4" w:space="0" w:color="auto"/>
              <w:bottom w:val="single" w:sz="4" w:space="0" w:color="auto"/>
              <w:right w:val="single" w:sz="4" w:space="0" w:color="auto"/>
            </w:tcBorders>
          </w:tcPr>
          <w:p w14:paraId="41F0E3CA" w14:textId="77777777" w:rsidR="00875727" w:rsidRDefault="00875727" w:rsidP="002935B0">
            <w:pPr>
              <w:rPr>
                <w:b/>
              </w:rPr>
            </w:pPr>
            <w:r>
              <w:rPr>
                <w:b/>
              </w:rPr>
              <w:t>II</w:t>
            </w:r>
          </w:p>
        </w:tc>
        <w:tc>
          <w:tcPr>
            <w:tcW w:w="495" w:type="dxa"/>
            <w:tcBorders>
              <w:top w:val="single" w:sz="4" w:space="0" w:color="auto"/>
              <w:left w:val="single" w:sz="4" w:space="0" w:color="auto"/>
              <w:bottom w:val="single" w:sz="4" w:space="0" w:color="auto"/>
              <w:right w:val="single" w:sz="4" w:space="0" w:color="auto"/>
            </w:tcBorders>
          </w:tcPr>
          <w:p w14:paraId="515FA548" w14:textId="77777777" w:rsidR="00875727" w:rsidRDefault="00875727" w:rsidP="002935B0">
            <w:pPr>
              <w:rPr>
                <w:b/>
              </w:rPr>
            </w:pPr>
            <w:r>
              <w:rPr>
                <w:b/>
              </w:rPr>
              <w:t>III</w:t>
            </w:r>
          </w:p>
        </w:tc>
        <w:tc>
          <w:tcPr>
            <w:tcW w:w="495" w:type="dxa"/>
            <w:tcBorders>
              <w:top w:val="single" w:sz="4" w:space="0" w:color="auto"/>
              <w:left w:val="single" w:sz="4" w:space="0" w:color="auto"/>
              <w:bottom w:val="single" w:sz="4" w:space="0" w:color="auto"/>
              <w:right w:val="single" w:sz="4" w:space="0" w:color="auto"/>
            </w:tcBorders>
          </w:tcPr>
          <w:p w14:paraId="5D54A062" w14:textId="77777777" w:rsidR="00875727" w:rsidRDefault="00875727" w:rsidP="002935B0">
            <w:pPr>
              <w:rPr>
                <w:b/>
              </w:rPr>
            </w:pPr>
            <w:r>
              <w:rPr>
                <w:b/>
              </w:rPr>
              <w:t>IV</w:t>
            </w:r>
          </w:p>
        </w:tc>
        <w:tc>
          <w:tcPr>
            <w:tcW w:w="6570" w:type="dxa"/>
            <w:vMerge w:val="restart"/>
            <w:tcBorders>
              <w:left w:val="single" w:sz="4" w:space="0" w:color="auto"/>
            </w:tcBorders>
          </w:tcPr>
          <w:p w14:paraId="1299B8A7" w14:textId="77777777" w:rsidR="00875727" w:rsidRDefault="00875727"/>
        </w:tc>
      </w:tr>
      <w:tr w:rsidR="00875727" w14:paraId="3739BCD2" w14:textId="77777777" w:rsidTr="00E62465">
        <w:trPr>
          <w:trHeight w:val="280"/>
        </w:trPr>
        <w:tc>
          <w:tcPr>
            <w:tcW w:w="4698" w:type="dxa"/>
            <w:vMerge/>
          </w:tcPr>
          <w:p w14:paraId="74B7FB66" w14:textId="77777777" w:rsidR="00875727" w:rsidRDefault="00875727"/>
        </w:tc>
        <w:tc>
          <w:tcPr>
            <w:tcW w:w="495" w:type="dxa"/>
            <w:tcBorders>
              <w:top w:val="nil"/>
              <w:right w:val="single" w:sz="4" w:space="0" w:color="auto"/>
            </w:tcBorders>
          </w:tcPr>
          <w:p w14:paraId="51346BF8" w14:textId="77777777" w:rsidR="00875727" w:rsidRDefault="00875727">
            <w:pPr>
              <w:rPr>
                <w:b/>
              </w:rPr>
            </w:pPr>
          </w:p>
        </w:tc>
        <w:tc>
          <w:tcPr>
            <w:tcW w:w="495" w:type="dxa"/>
            <w:tcBorders>
              <w:top w:val="single" w:sz="4" w:space="0" w:color="auto"/>
              <w:left w:val="single" w:sz="4" w:space="0" w:color="auto"/>
              <w:bottom w:val="single" w:sz="4" w:space="0" w:color="auto"/>
              <w:right w:val="single" w:sz="4" w:space="0" w:color="auto"/>
            </w:tcBorders>
          </w:tcPr>
          <w:p w14:paraId="631EE2EE" w14:textId="77777777" w:rsidR="00875727" w:rsidRDefault="00875727">
            <w:pPr>
              <w:rPr>
                <w:b/>
              </w:rPr>
            </w:pPr>
          </w:p>
        </w:tc>
        <w:tc>
          <w:tcPr>
            <w:tcW w:w="495" w:type="dxa"/>
            <w:tcBorders>
              <w:top w:val="single" w:sz="4" w:space="0" w:color="auto"/>
              <w:left w:val="single" w:sz="4" w:space="0" w:color="auto"/>
              <w:bottom w:val="single" w:sz="4" w:space="0" w:color="auto"/>
              <w:right w:val="single" w:sz="4" w:space="0" w:color="auto"/>
            </w:tcBorders>
          </w:tcPr>
          <w:p w14:paraId="32F4BC7F" w14:textId="77777777" w:rsidR="00875727" w:rsidRDefault="00875727">
            <w:pPr>
              <w:rPr>
                <w:b/>
              </w:rPr>
            </w:pPr>
          </w:p>
        </w:tc>
        <w:tc>
          <w:tcPr>
            <w:tcW w:w="495" w:type="dxa"/>
            <w:tcBorders>
              <w:top w:val="single" w:sz="4" w:space="0" w:color="auto"/>
              <w:left w:val="single" w:sz="4" w:space="0" w:color="auto"/>
              <w:bottom w:val="single" w:sz="4" w:space="0" w:color="auto"/>
              <w:right w:val="single" w:sz="4" w:space="0" w:color="auto"/>
            </w:tcBorders>
          </w:tcPr>
          <w:p w14:paraId="71F02D86" w14:textId="77777777" w:rsidR="00875727" w:rsidRDefault="00875727">
            <w:pPr>
              <w:rPr>
                <w:b/>
              </w:rPr>
            </w:pPr>
          </w:p>
        </w:tc>
        <w:tc>
          <w:tcPr>
            <w:tcW w:w="6570" w:type="dxa"/>
            <w:vMerge/>
            <w:tcBorders>
              <w:left w:val="single" w:sz="4" w:space="0" w:color="auto"/>
            </w:tcBorders>
          </w:tcPr>
          <w:p w14:paraId="260F6245" w14:textId="77777777" w:rsidR="00875727" w:rsidRDefault="00875727"/>
        </w:tc>
      </w:tr>
      <w:tr w:rsidR="00875727" w14:paraId="2B065E57" w14:textId="77777777" w:rsidTr="00E62465">
        <w:trPr>
          <w:trHeight w:val="280"/>
        </w:trPr>
        <w:tc>
          <w:tcPr>
            <w:tcW w:w="4698" w:type="dxa"/>
            <w:vMerge/>
          </w:tcPr>
          <w:p w14:paraId="3D0D9044" w14:textId="77777777" w:rsidR="00875727" w:rsidRDefault="00875727"/>
        </w:tc>
        <w:tc>
          <w:tcPr>
            <w:tcW w:w="495" w:type="dxa"/>
          </w:tcPr>
          <w:p w14:paraId="4C646196" w14:textId="77777777" w:rsidR="00875727" w:rsidRDefault="00875727">
            <w:pPr>
              <w:rPr>
                <w:sz w:val="22"/>
              </w:rPr>
            </w:pPr>
          </w:p>
          <w:p w14:paraId="42008C03" w14:textId="77777777" w:rsidR="00875727" w:rsidRPr="00E62465" w:rsidRDefault="00875727">
            <w:pPr>
              <w:rPr>
                <w:sz w:val="22"/>
              </w:rPr>
            </w:pPr>
          </w:p>
        </w:tc>
        <w:tc>
          <w:tcPr>
            <w:tcW w:w="495" w:type="dxa"/>
            <w:tcBorders>
              <w:top w:val="single" w:sz="4" w:space="0" w:color="auto"/>
            </w:tcBorders>
          </w:tcPr>
          <w:p w14:paraId="2A0824BC" w14:textId="77777777" w:rsidR="00875727" w:rsidRPr="00E62465" w:rsidRDefault="00875727">
            <w:pPr>
              <w:rPr>
                <w:sz w:val="22"/>
              </w:rPr>
            </w:pPr>
          </w:p>
        </w:tc>
        <w:tc>
          <w:tcPr>
            <w:tcW w:w="495" w:type="dxa"/>
            <w:tcBorders>
              <w:top w:val="single" w:sz="4" w:space="0" w:color="auto"/>
            </w:tcBorders>
          </w:tcPr>
          <w:p w14:paraId="15760B61" w14:textId="77777777" w:rsidR="00875727" w:rsidRPr="00E62465" w:rsidRDefault="00875727">
            <w:pPr>
              <w:rPr>
                <w:sz w:val="22"/>
              </w:rPr>
            </w:pPr>
          </w:p>
        </w:tc>
        <w:tc>
          <w:tcPr>
            <w:tcW w:w="495" w:type="dxa"/>
            <w:tcBorders>
              <w:top w:val="single" w:sz="4" w:space="0" w:color="auto"/>
            </w:tcBorders>
          </w:tcPr>
          <w:p w14:paraId="6C9F3BDD" w14:textId="77777777" w:rsidR="00875727" w:rsidRPr="00E62465" w:rsidRDefault="00875727">
            <w:pPr>
              <w:rPr>
                <w:sz w:val="22"/>
              </w:rPr>
            </w:pPr>
          </w:p>
        </w:tc>
        <w:tc>
          <w:tcPr>
            <w:tcW w:w="6570" w:type="dxa"/>
            <w:vMerge/>
          </w:tcPr>
          <w:p w14:paraId="33C86CE5" w14:textId="77777777" w:rsidR="00875727" w:rsidRDefault="00875727"/>
        </w:tc>
      </w:tr>
      <w:tr w:rsidR="00875727" w14:paraId="1542EA01" w14:textId="77777777" w:rsidTr="00E62465">
        <w:trPr>
          <w:trHeight w:val="404"/>
        </w:trPr>
        <w:tc>
          <w:tcPr>
            <w:tcW w:w="4698" w:type="dxa"/>
            <w:vMerge/>
          </w:tcPr>
          <w:p w14:paraId="2E5DFE95" w14:textId="77777777" w:rsidR="00875727" w:rsidRDefault="00875727"/>
        </w:tc>
        <w:tc>
          <w:tcPr>
            <w:tcW w:w="495" w:type="dxa"/>
          </w:tcPr>
          <w:p w14:paraId="66FC5ED6" w14:textId="77777777" w:rsidR="00875727" w:rsidRPr="00E62465" w:rsidRDefault="00875727">
            <w:pPr>
              <w:rPr>
                <w:sz w:val="20"/>
              </w:rPr>
            </w:pPr>
          </w:p>
        </w:tc>
        <w:tc>
          <w:tcPr>
            <w:tcW w:w="495" w:type="dxa"/>
          </w:tcPr>
          <w:p w14:paraId="7ACF273B" w14:textId="77777777" w:rsidR="00875727" w:rsidRPr="00E62465" w:rsidRDefault="00875727">
            <w:pPr>
              <w:rPr>
                <w:sz w:val="20"/>
              </w:rPr>
            </w:pPr>
          </w:p>
        </w:tc>
        <w:tc>
          <w:tcPr>
            <w:tcW w:w="495" w:type="dxa"/>
          </w:tcPr>
          <w:p w14:paraId="78210D6C" w14:textId="77777777" w:rsidR="00875727" w:rsidRPr="00E62465" w:rsidRDefault="00875727">
            <w:pPr>
              <w:rPr>
                <w:sz w:val="20"/>
              </w:rPr>
            </w:pPr>
          </w:p>
        </w:tc>
        <w:tc>
          <w:tcPr>
            <w:tcW w:w="495" w:type="dxa"/>
          </w:tcPr>
          <w:p w14:paraId="270CE657" w14:textId="77777777" w:rsidR="00875727" w:rsidRPr="00E62465" w:rsidRDefault="00875727">
            <w:pPr>
              <w:rPr>
                <w:sz w:val="20"/>
              </w:rPr>
            </w:pPr>
          </w:p>
          <w:p w14:paraId="34ED660E" w14:textId="77777777" w:rsidR="00875727" w:rsidRPr="00E62465" w:rsidRDefault="00875727">
            <w:pPr>
              <w:rPr>
                <w:sz w:val="20"/>
              </w:rPr>
            </w:pPr>
          </w:p>
        </w:tc>
        <w:tc>
          <w:tcPr>
            <w:tcW w:w="6570" w:type="dxa"/>
            <w:vMerge/>
          </w:tcPr>
          <w:p w14:paraId="127107BF" w14:textId="77777777" w:rsidR="00875727" w:rsidRDefault="00875727"/>
        </w:tc>
      </w:tr>
      <w:tr w:rsidR="00875727" w14:paraId="7717A4E6" w14:textId="77777777" w:rsidTr="00E62465">
        <w:trPr>
          <w:trHeight w:val="380"/>
        </w:trPr>
        <w:tc>
          <w:tcPr>
            <w:tcW w:w="4698" w:type="dxa"/>
            <w:shd w:val="clear" w:color="auto" w:fill="DBE5F1"/>
          </w:tcPr>
          <w:p w14:paraId="4317E402" w14:textId="77777777" w:rsidR="00875727" w:rsidRDefault="00875727">
            <w:pPr>
              <w:jc w:val="center"/>
              <w:rPr>
                <w:b/>
              </w:rPr>
            </w:pPr>
            <w:r>
              <w:rPr>
                <w:b/>
              </w:rPr>
              <w:t>Topic</w:t>
            </w:r>
          </w:p>
        </w:tc>
        <w:tc>
          <w:tcPr>
            <w:tcW w:w="1980" w:type="dxa"/>
            <w:gridSpan w:val="4"/>
            <w:tcBorders>
              <w:bottom w:val="single" w:sz="4" w:space="0" w:color="auto"/>
            </w:tcBorders>
            <w:shd w:val="clear" w:color="auto" w:fill="DBE5F1"/>
          </w:tcPr>
          <w:p w14:paraId="0692EAAF" w14:textId="77777777" w:rsidR="00875727" w:rsidRDefault="00875727">
            <w:pPr>
              <w:jc w:val="center"/>
              <w:rPr>
                <w:b/>
              </w:rPr>
            </w:pPr>
            <w:r>
              <w:rPr>
                <w:b/>
              </w:rPr>
              <w:t>Level</w:t>
            </w:r>
          </w:p>
        </w:tc>
        <w:tc>
          <w:tcPr>
            <w:tcW w:w="6570" w:type="dxa"/>
            <w:shd w:val="clear" w:color="auto" w:fill="DBE5F1"/>
          </w:tcPr>
          <w:p w14:paraId="4D41F9C4" w14:textId="77777777" w:rsidR="00875727" w:rsidRDefault="00875727">
            <w:pPr>
              <w:jc w:val="center"/>
              <w:rPr>
                <w:b/>
              </w:rPr>
            </w:pPr>
            <w:r>
              <w:rPr>
                <w:b/>
              </w:rPr>
              <w:t>Next Steps / Actions for improvement</w:t>
            </w:r>
          </w:p>
        </w:tc>
      </w:tr>
      <w:tr w:rsidR="00875727" w14:paraId="5AEAB532" w14:textId="77777777" w:rsidTr="00E62465">
        <w:trPr>
          <w:trHeight w:val="280"/>
        </w:trPr>
        <w:tc>
          <w:tcPr>
            <w:tcW w:w="4698" w:type="dxa"/>
            <w:vMerge w:val="restart"/>
          </w:tcPr>
          <w:p w14:paraId="48BE9849" w14:textId="77777777" w:rsidR="00636018" w:rsidRPr="00636018" w:rsidRDefault="00636018" w:rsidP="00636018">
            <w:pPr>
              <w:rPr>
                <w:b/>
                <w:szCs w:val="22"/>
              </w:rPr>
            </w:pPr>
            <w:r>
              <w:rPr>
                <w:b/>
                <w:szCs w:val="22"/>
              </w:rPr>
              <w:t>QUALITY IN EARLY EDUCATION</w:t>
            </w:r>
          </w:p>
          <w:p w14:paraId="52E4F625" w14:textId="77777777" w:rsidR="00636018" w:rsidRPr="00E81201" w:rsidRDefault="00636018" w:rsidP="00636018">
            <w:pPr>
              <w:numPr>
                <w:ilvl w:val="0"/>
                <w:numId w:val="3"/>
              </w:numPr>
              <w:contextualSpacing/>
              <w:jc w:val="both"/>
              <w:rPr>
                <w:sz w:val="22"/>
                <w:szCs w:val="22"/>
              </w:rPr>
            </w:pPr>
            <w:r w:rsidRPr="00E81201">
              <w:rPr>
                <w:sz w:val="22"/>
                <w:szCs w:val="22"/>
              </w:rPr>
              <w:t>Developmentally appropriate practice</w:t>
            </w:r>
          </w:p>
          <w:p w14:paraId="34C3CA2D" w14:textId="77777777" w:rsidR="00636018" w:rsidRPr="00E81201" w:rsidRDefault="00636018" w:rsidP="00636018">
            <w:pPr>
              <w:numPr>
                <w:ilvl w:val="0"/>
                <w:numId w:val="3"/>
              </w:numPr>
              <w:contextualSpacing/>
              <w:jc w:val="both"/>
              <w:rPr>
                <w:sz w:val="22"/>
                <w:szCs w:val="22"/>
              </w:rPr>
            </w:pPr>
            <w:r w:rsidRPr="00E81201">
              <w:rPr>
                <w:sz w:val="22"/>
                <w:szCs w:val="22"/>
              </w:rPr>
              <w:t>Classroom quality</w:t>
            </w:r>
          </w:p>
          <w:p w14:paraId="562FE6EE" w14:textId="77777777" w:rsidR="00636018" w:rsidRPr="00E81201" w:rsidRDefault="00636018" w:rsidP="00636018">
            <w:pPr>
              <w:numPr>
                <w:ilvl w:val="0"/>
                <w:numId w:val="3"/>
              </w:numPr>
              <w:contextualSpacing/>
              <w:jc w:val="both"/>
              <w:rPr>
                <w:sz w:val="22"/>
                <w:szCs w:val="22"/>
              </w:rPr>
            </w:pPr>
            <w:r w:rsidRPr="00E81201">
              <w:rPr>
                <w:sz w:val="22"/>
                <w:szCs w:val="22"/>
              </w:rPr>
              <w:t>Early learning standards</w:t>
            </w:r>
          </w:p>
          <w:p w14:paraId="06BB165A" w14:textId="77777777" w:rsidR="00636018" w:rsidRPr="00E81201" w:rsidRDefault="00636018" w:rsidP="00636018">
            <w:pPr>
              <w:numPr>
                <w:ilvl w:val="0"/>
                <w:numId w:val="3"/>
              </w:numPr>
              <w:contextualSpacing/>
              <w:jc w:val="both"/>
              <w:rPr>
                <w:sz w:val="22"/>
                <w:szCs w:val="22"/>
              </w:rPr>
            </w:pPr>
            <w:r w:rsidRPr="00E81201">
              <w:rPr>
                <w:sz w:val="22"/>
                <w:szCs w:val="22"/>
              </w:rPr>
              <w:t>Pedagogy</w:t>
            </w:r>
          </w:p>
          <w:p w14:paraId="52551EA9" w14:textId="77777777" w:rsidR="00636018" w:rsidRPr="00E81201" w:rsidRDefault="00636018" w:rsidP="00636018">
            <w:pPr>
              <w:numPr>
                <w:ilvl w:val="0"/>
                <w:numId w:val="3"/>
              </w:numPr>
              <w:contextualSpacing/>
              <w:jc w:val="both"/>
              <w:rPr>
                <w:sz w:val="22"/>
                <w:szCs w:val="22"/>
              </w:rPr>
            </w:pPr>
            <w:r w:rsidRPr="00E81201">
              <w:rPr>
                <w:sz w:val="22"/>
                <w:szCs w:val="22"/>
              </w:rPr>
              <w:t>Curriculum</w:t>
            </w:r>
          </w:p>
          <w:p w14:paraId="26861A6E" w14:textId="3F362F6E" w:rsidR="00636018" w:rsidRDefault="00636018" w:rsidP="00636018">
            <w:pPr>
              <w:numPr>
                <w:ilvl w:val="0"/>
                <w:numId w:val="3"/>
              </w:numPr>
              <w:contextualSpacing/>
              <w:jc w:val="both"/>
              <w:rPr>
                <w:sz w:val="22"/>
                <w:szCs w:val="22"/>
              </w:rPr>
            </w:pPr>
            <w:r w:rsidRPr="00E81201">
              <w:rPr>
                <w:sz w:val="22"/>
                <w:szCs w:val="22"/>
              </w:rPr>
              <w:t>Assessment</w:t>
            </w:r>
          </w:p>
          <w:p w14:paraId="268BBCEA" w14:textId="695BC450" w:rsidR="00875727" w:rsidRPr="00636018" w:rsidRDefault="00636018" w:rsidP="00636018">
            <w:pPr>
              <w:numPr>
                <w:ilvl w:val="0"/>
                <w:numId w:val="3"/>
              </w:numPr>
              <w:contextualSpacing/>
              <w:jc w:val="both"/>
              <w:rPr>
                <w:sz w:val="22"/>
                <w:szCs w:val="22"/>
              </w:rPr>
            </w:pPr>
            <w:r w:rsidRPr="00636018">
              <w:rPr>
                <w:sz w:val="22"/>
                <w:szCs w:val="22"/>
              </w:rPr>
              <w:t>Parental engagement</w:t>
            </w:r>
          </w:p>
        </w:tc>
        <w:tc>
          <w:tcPr>
            <w:tcW w:w="495" w:type="dxa"/>
            <w:tcBorders>
              <w:top w:val="single" w:sz="4" w:space="0" w:color="auto"/>
            </w:tcBorders>
          </w:tcPr>
          <w:p w14:paraId="59DB3100" w14:textId="5DFD3E5A" w:rsidR="00875727" w:rsidRPr="00636018" w:rsidRDefault="00636018">
            <w:pPr>
              <w:rPr>
                <w:b/>
                <w:sz w:val="22"/>
              </w:rPr>
            </w:pPr>
            <w:r w:rsidRPr="00636018">
              <w:rPr>
                <w:b/>
                <w:sz w:val="22"/>
              </w:rPr>
              <w:t>I</w:t>
            </w:r>
          </w:p>
        </w:tc>
        <w:tc>
          <w:tcPr>
            <w:tcW w:w="495" w:type="dxa"/>
            <w:tcBorders>
              <w:top w:val="single" w:sz="4" w:space="0" w:color="auto"/>
            </w:tcBorders>
          </w:tcPr>
          <w:p w14:paraId="48F3BE97" w14:textId="4EC95A65" w:rsidR="00875727" w:rsidRPr="00636018" w:rsidRDefault="00636018">
            <w:pPr>
              <w:rPr>
                <w:b/>
                <w:sz w:val="22"/>
              </w:rPr>
            </w:pPr>
            <w:r w:rsidRPr="00636018">
              <w:rPr>
                <w:b/>
                <w:sz w:val="22"/>
              </w:rPr>
              <w:t>II</w:t>
            </w:r>
          </w:p>
        </w:tc>
        <w:tc>
          <w:tcPr>
            <w:tcW w:w="495" w:type="dxa"/>
            <w:tcBorders>
              <w:top w:val="single" w:sz="4" w:space="0" w:color="auto"/>
            </w:tcBorders>
          </w:tcPr>
          <w:p w14:paraId="49E38EC8" w14:textId="45F2B257" w:rsidR="00875727" w:rsidRPr="00636018" w:rsidRDefault="00636018">
            <w:pPr>
              <w:rPr>
                <w:b/>
                <w:sz w:val="22"/>
              </w:rPr>
            </w:pPr>
            <w:r w:rsidRPr="00636018">
              <w:rPr>
                <w:b/>
                <w:sz w:val="22"/>
              </w:rPr>
              <w:t>III</w:t>
            </w:r>
          </w:p>
        </w:tc>
        <w:tc>
          <w:tcPr>
            <w:tcW w:w="495" w:type="dxa"/>
            <w:tcBorders>
              <w:top w:val="single" w:sz="4" w:space="0" w:color="auto"/>
            </w:tcBorders>
          </w:tcPr>
          <w:p w14:paraId="39E96606" w14:textId="0FC2A042" w:rsidR="00875727" w:rsidRPr="00636018" w:rsidRDefault="00636018">
            <w:pPr>
              <w:rPr>
                <w:b/>
                <w:sz w:val="22"/>
              </w:rPr>
            </w:pPr>
            <w:r w:rsidRPr="00636018">
              <w:rPr>
                <w:b/>
                <w:sz w:val="22"/>
              </w:rPr>
              <w:t>IV</w:t>
            </w:r>
          </w:p>
        </w:tc>
        <w:tc>
          <w:tcPr>
            <w:tcW w:w="6570" w:type="dxa"/>
            <w:vMerge w:val="restart"/>
          </w:tcPr>
          <w:p w14:paraId="49FBC613" w14:textId="77777777" w:rsidR="00875727" w:rsidRDefault="00875727"/>
        </w:tc>
      </w:tr>
      <w:tr w:rsidR="00875727" w14:paraId="1CC315BD" w14:textId="77777777">
        <w:trPr>
          <w:trHeight w:val="280"/>
        </w:trPr>
        <w:tc>
          <w:tcPr>
            <w:tcW w:w="4698" w:type="dxa"/>
            <w:vMerge/>
          </w:tcPr>
          <w:p w14:paraId="79362763" w14:textId="77777777" w:rsidR="00875727" w:rsidRDefault="00875727"/>
        </w:tc>
        <w:tc>
          <w:tcPr>
            <w:tcW w:w="495" w:type="dxa"/>
          </w:tcPr>
          <w:p w14:paraId="2D91F435" w14:textId="77777777" w:rsidR="00875727" w:rsidRPr="00E62465" w:rsidRDefault="00875727">
            <w:pPr>
              <w:rPr>
                <w:sz w:val="22"/>
              </w:rPr>
            </w:pPr>
          </w:p>
        </w:tc>
        <w:tc>
          <w:tcPr>
            <w:tcW w:w="495" w:type="dxa"/>
          </w:tcPr>
          <w:p w14:paraId="535256D1" w14:textId="77777777" w:rsidR="00875727" w:rsidRPr="00E62465" w:rsidRDefault="00875727">
            <w:pPr>
              <w:rPr>
                <w:sz w:val="22"/>
              </w:rPr>
            </w:pPr>
          </w:p>
        </w:tc>
        <w:tc>
          <w:tcPr>
            <w:tcW w:w="495" w:type="dxa"/>
          </w:tcPr>
          <w:p w14:paraId="18D9674B" w14:textId="77777777" w:rsidR="00875727" w:rsidRPr="00E62465" w:rsidRDefault="00875727">
            <w:pPr>
              <w:rPr>
                <w:sz w:val="22"/>
              </w:rPr>
            </w:pPr>
          </w:p>
        </w:tc>
        <w:tc>
          <w:tcPr>
            <w:tcW w:w="495" w:type="dxa"/>
          </w:tcPr>
          <w:p w14:paraId="675C7A24" w14:textId="77777777" w:rsidR="00875727" w:rsidRPr="00E62465" w:rsidRDefault="00875727">
            <w:pPr>
              <w:rPr>
                <w:sz w:val="22"/>
              </w:rPr>
            </w:pPr>
          </w:p>
        </w:tc>
        <w:tc>
          <w:tcPr>
            <w:tcW w:w="6570" w:type="dxa"/>
            <w:vMerge/>
          </w:tcPr>
          <w:p w14:paraId="61C6A55F" w14:textId="77777777" w:rsidR="00875727" w:rsidRDefault="00875727"/>
        </w:tc>
      </w:tr>
      <w:tr w:rsidR="00875727" w14:paraId="3C7A6D46" w14:textId="77777777">
        <w:trPr>
          <w:trHeight w:val="280"/>
        </w:trPr>
        <w:tc>
          <w:tcPr>
            <w:tcW w:w="4698" w:type="dxa"/>
            <w:vMerge/>
          </w:tcPr>
          <w:p w14:paraId="0325C08A" w14:textId="77777777" w:rsidR="00875727" w:rsidRDefault="00875727"/>
        </w:tc>
        <w:tc>
          <w:tcPr>
            <w:tcW w:w="495" w:type="dxa"/>
          </w:tcPr>
          <w:p w14:paraId="5A582F8B" w14:textId="77777777" w:rsidR="00875727" w:rsidRPr="00E62465" w:rsidRDefault="00875727">
            <w:pPr>
              <w:rPr>
                <w:sz w:val="22"/>
              </w:rPr>
            </w:pPr>
          </w:p>
        </w:tc>
        <w:tc>
          <w:tcPr>
            <w:tcW w:w="495" w:type="dxa"/>
          </w:tcPr>
          <w:p w14:paraId="0424D74C" w14:textId="77777777" w:rsidR="00875727" w:rsidRPr="00E62465" w:rsidRDefault="00875727">
            <w:pPr>
              <w:rPr>
                <w:sz w:val="22"/>
              </w:rPr>
            </w:pPr>
          </w:p>
        </w:tc>
        <w:tc>
          <w:tcPr>
            <w:tcW w:w="495" w:type="dxa"/>
          </w:tcPr>
          <w:p w14:paraId="14642307" w14:textId="77777777" w:rsidR="00875727" w:rsidRPr="00E62465" w:rsidRDefault="00875727">
            <w:pPr>
              <w:rPr>
                <w:sz w:val="22"/>
              </w:rPr>
            </w:pPr>
          </w:p>
        </w:tc>
        <w:tc>
          <w:tcPr>
            <w:tcW w:w="495" w:type="dxa"/>
          </w:tcPr>
          <w:p w14:paraId="60A081A8" w14:textId="77777777" w:rsidR="00875727" w:rsidRPr="00E62465" w:rsidRDefault="00875727">
            <w:pPr>
              <w:rPr>
                <w:sz w:val="22"/>
              </w:rPr>
            </w:pPr>
          </w:p>
        </w:tc>
        <w:tc>
          <w:tcPr>
            <w:tcW w:w="6570" w:type="dxa"/>
            <w:vMerge/>
          </w:tcPr>
          <w:p w14:paraId="089AFA21" w14:textId="77777777" w:rsidR="00875727" w:rsidRDefault="00875727"/>
        </w:tc>
      </w:tr>
      <w:tr w:rsidR="00875727" w14:paraId="734C3F83" w14:textId="77777777">
        <w:trPr>
          <w:trHeight w:val="160"/>
        </w:trPr>
        <w:tc>
          <w:tcPr>
            <w:tcW w:w="4698" w:type="dxa"/>
            <w:vMerge/>
          </w:tcPr>
          <w:p w14:paraId="3FBEF37E" w14:textId="77777777" w:rsidR="00875727" w:rsidRDefault="00875727"/>
        </w:tc>
        <w:tc>
          <w:tcPr>
            <w:tcW w:w="495" w:type="dxa"/>
          </w:tcPr>
          <w:p w14:paraId="1B8FF32E" w14:textId="77777777" w:rsidR="00875727" w:rsidRPr="00E62465" w:rsidRDefault="00875727">
            <w:pPr>
              <w:rPr>
                <w:sz w:val="22"/>
              </w:rPr>
            </w:pPr>
          </w:p>
        </w:tc>
        <w:tc>
          <w:tcPr>
            <w:tcW w:w="495" w:type="dxa"/>
          </w:tcPr>
          <w:p w14:paraId="7C70ED58" w14:textId="77777777" w:rsidR="00875727" w:rsidRPr="00E62465" w:rsidRDefault="00875727">
            <w:pPr>
              <w:rPr>
                <w:sz w:val="22"/>
              </w:rPr>
            </w:pPr>
          </w:p>
        </w:tc>
        <w:tc>
          <w:tcPr>
            <w:tcW w:w="495" w:type="dxa"/>
          </w:tcPr>
          <w:p w14:paraId="134E4DAB" w14:textId="77777777" w:rsidR="00875727" w:rsidRPr="00E62465" w:rsidRDefault="00875727">
            <w:pPr>
              <w:rPr>
                <w:sz w:val="22"/>
              </w:rPr>
            </w:pPr>
          </w:p>
        </w:tc>
        <w:tc>
          <w:tcPr>
            <w:tcW w:w="495" w:type="dxa"/>
          </w:tcPr>
          <w:p w14:paraId="3E0666F9" w14:textId="77777777" w:rsidR="00875727" w:rsidRPr="00E62465" w:rsidRDefault="00875727">
            <w:pPr>
              <w:rPr>
                <w:sz w:val="22"/>
              </w:rPr>
            </w:pPr>
          </w:p>
        </w:tc>
        <w:tc>
          <w:tcPr>
            <w:tcW w:w="6570" w:type="dxa"/>
            <w:vMerge/>
          </w:tcPr>
          <w:p w14:paraId="16A92DBC" w14:textId="77777777" w:rsidR="00875727" w:rsidRDefault="00875727"/>
        </w:tc>
      </w:tr>
      <w:tr w:rsidR="00875727" w14:paraId="5138BABA" w14:textId="77777777">
        <w:trPr>
          <w:trHeight w:val="160"/>
        </w:trPr>
        <w:tc>
          <w:tcPr>
            <w:tcW w:w="4698" w:type="dxa"/>
            <w:vMerge/>
          </w:tcPr>
          <w:p w14:paraId="4F2D89F6" w14:textId="77777777" w:rsidR="00875727" w:rsidRDefault="00875727"/>
        </w:tc>
        <w:tc>
          <w:tcPr>
            <w:tcW w:w="495" w:type="dxa"/>
          </w:tcPr>
          <w:p w14:paraId="2112887F" w14:textId="77777777" w:rsidR="00875727" w:rsidRPr="00E62465" w:rsidRDefault="00875727">
            <w:pPr>
              <w:rPr>
                <w:sz w:val="22"/>
              </w:rPr>
            </w:pPr>
          </w:p>
        </w:tc>
        <w:tc>
          <w:tcPr>
            <w:tcW w:w="495" w:type="dxa"/>
          </w:tcPr>
          <w:p w14:paraId="5F0B39B7" w14:textId="77777777" w:rsidR="00875727" w:rsidRPr="00E62465" w:rsidRDefault="00875727">
            <w:pPr>
              <w:rPr>
                <w:sz w:val="22"/>
              </w:rPr>
            </w:pPr>
          </w:p>
        </w:tc>
        <w:tc>
          <w:tcPr>
            <w:tcW w:w="495" w:type="dxa"/>
          </w:tcPr>
          <w:p w14:paraId="4CB2098E" w14:textId="77777777" w:rsidR="00875727" w:rsidRPr="00E62465" w:rsidRDefault="00875727">
            <w:pPr>
              <w:rPr>
                <w:sz w:val="22"/>
              </w:rPr>
            </w:pPr>
          </w:p>
        </w:tc>
        <w:tc>
          <w:tcPr>
            <w:tcW w:w="495" w:type="dxa"/>
          </w:tcPr>
          <w:p w14:paraId="652571E3" w14:textId="77777777" w:rsidR="00875727" w:rsidRPr="00E62465" w:rsidRDefault="00875727">
            <w:pPr>
              <w:rPr>
                <w:sz w:val="22"/>
              </w:rPr>
            </w:pPr>
          </w:p>
        </w:tc>
        <w:tc>
          <w:tcPr>
            <w:tcW w:w="6570" w:type="dxa"/>
            <w:vMerge/>
          </w:tcPr>
          <w:p w14:paraId="688F017B" w14:textId="77777777" w:rsidR="00875727" w:rsidRDefault="00875727"/>
        </w:tc>
      </w:tr>
      <w:tr w:rsidR="00875727" w14:paraId="354A94D7" w14:textId="77777777">
        <w:trPr>
          <w:trHeight w:val="180"/>
        </w:trPr>
        <w:tc>
          <w:tcPr>
            <w:tcW w:w="4698" w:type="dxa"/>
            <w:vMerge/>
          </w:tcPr>
          <w:p w14:paraId="086052C2" w14:textId="77777777" w:rsidR="00875727" w:rsidRDefault="00875727"/>
        </w:tc>
        <w:tc>
          <w:tcPr>
            <w:tcW w:w="495" w:type="dxa"/>
          </w:tcPr>
          <w:p w14:paraId="72538024" w14:textId="77777777" w:rsidR="00875727" w:rsidRPr="00E62465" w:rsidRDefault="00875727">
            <w:pPr>
              <w:rPr>
                <w:sz w:val="22"/>
              </w:rPr>
            </w:pPr>
          </w:p>
        </w:tc>
        <w:tc>
          <w:tcPr>
            <w:tcW w:w="495" w:type="dxa"/>
          </w:tcPr>
          <w:p w14:paraId="0867D09B" w14:textId="77777777" w:rsidR="00875727" w:rsidRPr="00E62465" w:rsidRDefault="00875727">
            <w:pPr>
              <w:rPr>
                <w:sz w:val="22"/>
              </w:rPr>
            </w:pPr>
          </w:p>
        </w:tc>
        <w:tc>
          <w:tcPr>
            <w:tcW w:w="495" w:type="dxa"/>
          </w:tcPr>
          <w:p w14:paraId="11BA709A" w14:textId="77777777" w:rsidR="00875727" w:rsidRPr="00E62465" w:rsidRDefault="00875727">
            <w:pPr>
              <w:rPr>
                <w:sz w:val="22"/>
              </w:rPr>
            </w:pPr>
          </w:p>
        </w:tc>
        <w:tc>
          <w:tcPr>
            <w:tcW w:w="495" w:type="dxa"/>
          </w:tcPr>
          <w:p w14:paraId="387E7074" w14:textId="77777777" w:rsidR="00875727" w:rsidRPr="00E62465" w:rsidRDefault="00875727">
            <w:pPr>
              <w:rPr>
                <w:sz w:val="22"/>
              </w:rPr>
            </w:pPr>
          </w:p>
        </w:tc>
        <w:tc>
          <w:tcPr>
            <w:tcW w:w="6570" w:type="dxa"/>
            <w:vMerge/>
          </w:tcPr>
          <w:p w14:paraId="65ACE7EE" w14:textId="77777777" w:rsidR="00875727" w:rsidRDefault="00875727"/>
        </w:tc>
      </w:tr>
      <w:tr w:rsidR="00636018" w14:paraId="59F1E7EE" w14:textId="77777777">
        <w:trPr>
          <w:trHeight w:val="180"/>
        </w:trPr>
        <w:tc>
          <w:tcPr>
            <w:tcW w:w="4698" w:type="dxa"/>
            <w:vMerge/>
          </w:tcPr>
          <w:p w14:paraId="247E1FCD" w14:textId="77777777" w:rsidR="00636018" w:rsidRDefault="00636018"/>
        </w:tc>
        <w:tc>
          <w:tcPr>
            <w:tcW w:w="495" w:type="dxa"/>
          </w:tcPr>
          <w:p w14:paraId="1596C49B" w14:textId="77777777" w:rsidR="00636018" w:rsidRPr="00E62465" w:rsidRDefault="00636018">
            <w:pPr>
              <w:rPr>
                <w:sz w:val="22"/>
              </w:rPr>
            </w:pPr>
          </w:p>
        </w:tc>
        <w:tc>
          <w:tcPr>
            <w:tcW w:w="495" w:type="dxa"/>
          </w:tcPr>
          <w:p w14:paraId="54012C93" w14:textId="77777777" w:rsidR="00636018" w:rsidRPr="00E62465" w:rsidRDefault="00636018">
            <w:pPr>
              <w:rPr>
                <w:sz w:val="22"/>
              </w:rPr>
            </w:pPr>
          </w:p>
        </w:tc>
        <w:tc>
          <w:tcPr>
            <w:tcW w:w="495" w:type="dxa"/>
          </w:tcPr>
          <w:p w14:paraId="4C17DB11" w14:textId="77777777" w:rsidR="00636018" w:rsidRPr="00E62465" w:rsidRDefault="00636018">
            <w:pPr>
              <w:rPr>
                <w:sz w:val="22"/>
              </w:rPr>
            </w:pPr>
          </w:p>
        </w:tc>
        <w:tc>
          <w:tcPr>
            <w:tcW w:w="495" w:type="dxa"/>
          </w:tcPr>
          <w:p w14:paraId="4A3C08F2" w14:textId="77777777" w:rsidR="00636018" w:rsidRPr="00E62465" w:rsidRDefault="00636018">
            <w:pPr>
              <w:rPr>
                <w:sz w:val="22"/>
              </w:rPr>
            </w:pPr>
          </w:p>
        </w:tc>
        <w:tc>
          <w:tcPr>
            <w:tcW w:w="6570" w:type="dxa"/>
            <w:vMerge/>
          </w:tcPr>
          <w:p w14:paraId="7C3009B9" w14:textId="77777777" w:rsidR="00636018" w:rsidRDefault="00636018"/>
        </w:tc>
      </w:tr>
      <w:tr w:rsidR="00875727" w14:paraId="15DDCC67" w14:textId="77777777">
        <w:trPr>
          <w:trHeight w:val="160"/>
        </w:trPr>
        <w:tc>
          <w:tcPr>
            <w:tcW w:w="4698" w:type="dxa"/>
            <w:vMerge/>
          </w:tcPr>
          <w:p w14:paraId="093CCDDB" w14:textId="77777777" w:rsidR="00875727" w:rsidRDefault="00875727"/>
        </w:tc>
        <w:tc>
          <w:tcPr>
            <w:tcW w:w="495" w:type="dxa"/>
          </w:tcPr>
          <w:p w14:paraId="7CB2048D" w14:textId="77777777" w:rsidR="00875727" w:rsidRPr="00E62465" w:rsidRDefault="00875727">
            <w:pPr>
              <w:rPr>
                <w:sz w:val="22"/>
              </w:rPr>
            </w:pPr>
          </w:p>
        </w:tc>
        <w:tc>
          <w:tcPr>
            <w:tcW w:w="495" w:type="dxa"/>
          </w:tcPr>
          <w:p w14:paraId="546585B0" w14:textId="77777777" w:rsidR="00875727" w:rsidRPr="00E62465" w:rsidRDefault="00875727">
            <w:pPr>
              <w:rPr>
                <w:sz w:val="22"/>
              </w:rPr>
            </w:pPr>
          </w:p>
        </w:tc>
        <w:tc>
          <w:tcPr>
            <w:tcW w:w="495" w:type="dxa"/>
          </w:tcPr>
          <w:p w14:paraId="55C6A380" w14:textId="77777777" w:rsidR="00875727" w:rsidRPr="00E62465" w:rsidRDefault="00875727">
            <w:pPr>
              <w:rPr>
                <w:sz w:val="22"/>
              </w:rPr>
            </w:pPr>
          </w:p>
        </w:tc>
        <w:tc>
          <w:tcPr>
            <w:tcW w:w="495" w:type="dxa"/>
          </w:tcPr>
          <w:p w14:paraId="407B5B4A" w14:textId="77777777" w:rsidR="00875727" w:rsidRPr="00E62465" w:rsidRDefault="00875727">
            <w:pPr>
              <w:rPr>
                <w:sz w:val="22"/>
              </w:rPr>
            </w:pPr>
          </w:p>
        </w:tc>
        <w:tc>
          <w:tcPr>
            <w:tcW w:w="6570" w:type="dxa"/>
            <w:vMerge/>
          </w:tcPr>
          <w:p w14:paraId="5769EE0A" w14:textId="77777777" w:rsidR="00875727" w:rsidRDefault="00875727"/>
        </w:tc>
      </w:tr>
      <w:tr w:rsidR="00875727" w14:paraId="2CC1E15B" w14:textId="77777777">
        <w:tc>
          <w:tcPr>
            <w:tcW w:w="4698" w:type="dxa"/>
            <w:shd w:val="clear" w:color="auto" w:fill="DBE5F1"/>
          </w:tcPr>
          <w:p w14:paraId="78F74BEE" w14:textId="77777777" w:rsidR="00875727" w:rsidRDefault="00875727">
            <w:pPr>
              <w:rPr>
                <w:b/>
              </w:rPr>
            </w:pPr>
            <w:r>
              <w:rPr>
                <w:b/>
              </w:rPr>
              <w:lastRenderedPageBreak/>
              <w:t>Topic</w:t>
            </w:r>
          </w:p>
        </w:tc>
        <w:tc>
          <w:tcPr>
            <w:tcW w:w="1980" w:type="dxa"/>
            <w:gridSpan w:val="4"/>
            <w:tcBorders>
              <w:bottom w:val="single" w:sz="4" w:space="0" w:color="000000"/>
            </w:tcBorders>
            <w:shd w:val="clear" w:color="auto" w:fill="DBE5F1"/>
          </w:tcPr>
          <w:p w14:paraId="4228D25C" w14:textId="77777777" w:rsidR="00875727" w:rsidRDefault="00875727">
            <w:pPr>
              <w:jc w:val="center"/>
              <w:rPr>
                <w:b/>
              </w:rPr>
            </w:pPr>
            <w:r>
              <w:rPr>
                <w:b/>
              </w:rPr>
              <w:t>Level</w:t>
            </w:r>
          </w:p>
        </w:tc>
        <w:tc>
          <w:tcPr>
            <w:tcW w:w="6570" w:type="dxa"/>
            <w:shd w:val="clear" w:color="auto" w:fill="DBE5F1"/>
          </w:tcPr>
          <w:p w14:paraId="331AF8A7" w14:textId="77777777" w:rsidR="00875727" w:rsidRDefault="00875727">
            <w:pPr>
              <w:jc w:val="center"/>
              <w:rPr>
                <w:b/>
              </w:rPr>
            </w:pPr>
            <w:r>
              <w:rPr>
                <w:b/>
              </w:rPr>
              <w:t>Next Steps / Actions for improvement</w:t>
            </w:r>
          </w:p>
        </w:tc>
      </w:tr>
      <w:tr w:rsidR="00CD7700" w14:paraId="2FA06999" w14:textId="77777777" w:rsidTr="002935B0">
        <w:trPr>
          <w:trHeight w:val="60"/>
        </w:trPr>
        <w:tc>
          <w:tcPr>
            <w:tcW w:w="4698" w:type="dxa"/>
            <w:vMerge w:val="restart"/>
          </w:tcPr>
          <w:p w14:paraId="0698D4BC" w14:textId="1F772183" w:rsidR="00CD7700" w:rsidRPr="00636018" w:rsidRDefault="00CD7700">
            <w:pPr>
              <w:rPr>
                <w:b/>
                <w:sz w:val="22"/>
                <w:szCs w:val="22"/>
              </w:rPr>
            </w:pPr>
            <w:r w:rsidRPr="00E62465">
              <w:rPr>
                <w:b/>
                <w:szCs w:val="22"/>
              </w:rPr>
              <w:t>AUTHORITY, POLICY, ACCOUNTABILITY</w:t>
            </w:r>
          </w:p>
          <w:p w14:paraId="3025D77C" w14:textId="77777777" w:rsidR="00CD7700" w:rsidRPr="00E81201" w:rsidRDefault="00CD7700">
            <w:pPr>
              <w:numPr>
                <w:ilvl w:val="0"/>
                <w:numId w:val="5"/>
              </w:numPr>
              <w:contextualSpacing/>
              <w:rPr>
                <w:sz w:val="22"/>
                <w:szCs w:val="22"/>
              </w:rPr>
            </w:pPr>
            <w:r w:rsidRPr="00E81201">
              <w:rPr>
                <w:sz w:val="22"/>
                <w:szCs w:val="22"/>
              </w:rPr>
              <w:t>Agencies and councils with authority</w:t>
            </w:r>
          </w:p>
          <w:p w14:paraId="36C889D0" w14:textId="77777777" w:rsidR="00CD7700" w:rsidRPr="00E81201" w:rsidRDefault="00CD7700">
            <w:pPr>
              <w:numPr>
                <w:ilvl w:val="0"/>
                <w:numId w:val="5"/>
              </w:numPr>
              <w:contextualSpacing/>
              <w:rPr>
                <w:sz w:val="22"/>
                <w:szCs w:val="22"/>
              </w:rPr>
            </w:pPr>
            <w:r w:rsidRPr="00E81201">
              <w:rPr>
                <w:sz w:val="22"/>
                <w:szCs w:val="22"/>
              </w:rPr>
              <w:t>Developing laws, rules and regulations</w:t>
            </w:r>
          </w:p>
          <w:p w14:paraId="465BBB44" w14:textId="77777777" w:rsidR="00CD7700" w:rsidRPr="00E81201" w:rsidRDefault="00CD7700">
            <w:pPr>
              <w:numPr>
                <w:ilvl w:val="0"/>
                <w:numId w:val="5"/>
              </w:numPr>
              <w:contextualSpacing/>
              <w:rPr>
                <w:sz w:val="22"/>
                <w:szCs w:val="22"/>
              </w:rPr>
            </w:pPr>
            <w:r w:rsidRPr="00E81201">
              <w:rPr>
                <w:sz w:val="22"/>
                <w:szCs w:val="22"/>
              </w:rPr>
              <w:t>Hierarchy of laws, rules and regulations</w:t>
            </w:r>
          </w:p>
          <w:p w14:paraId="482BFD37" w14:textId="77777777" w:rsidR="00CD7700" w:rsidRPr="00E81201" w:rsidRDefault="00CD7700">
            <w:pPr>
              <w:numPr>
                <w:ilvl w:val="0"/>
                <w:numId w:val="5"/>
              </w:numPr>
              <w:contextualSpacing/>
              <w:rPr>
                <w:sz w:val="22"/>
                <w:szCs w:val="22"/>
              </w:rPr>
            </w:pPr>
            <w:r w:rsidRPr="00E81201">
              <w:rPr>
                <w:sz w:val="22"/>
                <w:szCs w:val="22"/>
              </w:rPr>
              <w:t>Influential roles</w:t>
            </w:r>
          </w:p>
          <w:p w14:paraId="5A9DF4D4" w14:textId="7B30F59B" w:rsidR="00CD7700" w:rsidRDefault="00CD7700" w:rsidP="00E81201">
            <w:pPr>
              <w:numPr>
                <w:ilvl w:val="0"/>
                <w:numId w:val="5"/>
              </w:numPr>
              <w:contextualSpacing/>
              <w:rPr>
                <w:sz w:val="22"/>
                <w:szCs w:val="22"/>
              </w:rPr>
            </w:pPr>
            <w:r w:rsidRPr="00E81201">
              <w:rPr>
                <w:sz w:val="22"/>
                <w:szCs w:val="22"/>
              </w:rPr>
              <w:t>Individual accountability</w:t>
            </w:r>
          </w:p>
        </w:tc>
        <w:tc>
          <w:tcPr>
            <w:tcW w:w="495" w:type="dxa"/>
            <w:tcBorders>
              <w:bottom w:val="nil"/>
            </w:tcBorders>
          </w:tcPr>
          <w:p w14:paraId="78C65EA6" w14:textId="77777777" w:rsidR="00CD7700" w:rsidRDefault="00CD7700" w:rsidP="002935B0">
            <w:pPr>
              <w:rPr>
                <w:b/>
              </w:rPr>
            </w:pPr>
            <w:r>
              <w:rPr>
                <w:b/>
              </w:rPr>
              <w:t>I</w:t>
            </w:r>
          </w:p>
        </w:tc>
        <w:tc>
          <w:tcPr>
            <w:tcW w:w="495" w:type="dxa"/>
            <w:tcBorders>
              <w:bottom w:val="nil"/>
            </w:tcBorders>
          </w:tcPr>
          <w:p w14:paraId="6D2A0D40" w14:textId="77777777" w:rsidR="00CD7700" w:rsidRDefault="00CD7700" w:rsidP="002935B0">
            <w:pPr>
              <w:rPr>
                <w:b/>
              </w:rPr>
            </w:pPr>
            <w:r>
              <w:rPr>
                <w:b/>
              </w:rPr>
              <w:t>II</w:t>
            </w:r>
          </w:p>
        </w:tc>
        <w:tc>
          <w:tcPr>
            <w:tcW w:w="495" w:type="dxa"/>
            <w:tcBorders>
              <w:bottom w:val="nil"/>
            </w:tcBorders>
          </w:tcPr>
          <w:p w14:paraId="014B2F57" w14:textId="77777777" w:rsidR="00CD7700" w:rsidRDefault="00CD7700" w:rsidP="002935B0">
            <w:pPr>
              <w:rPr>
                <w:b/>
              </w:rPr>
            </w:pPr>
            <w:r>
              <w:rPr>
                <w:b/>
              </w:rPr>
              <w:t>III</w:t>
            </w:r>
          </w:p>
        </w:tc>
        <w:tc>
          <w:tcPr>
            <w:tcW w:w="495" w:type="dxa"/>
            <w:tcBorders>
              <w:bottom w:val="nil"/>
            </w:tcBorders>
          </w:tcPr>
          <w:p w14:paraId="3C63BD0D" w14:textId="77777777" w:rsidR="00CD7700" w:rsidRDefault="00CD7700" w:rsidP="002935B0">
            <w:pPr>
              <w:rPr>
                <w:b/>
              </w:rPr>
            </w:pPr>
            <w:r>
              <w:rPr>
                <w:b/>
              </w:rPr>
              <w:t>IV</w:t>
            </w:r>
          </w:p>
        </w:tc>
        <w:tc>
          <w:tcPr>
            <w:tcW w:w="6570" w:type="dxa"/>
            <w:vMerge w:val="restart"/>
          </w:tcPr>
          <w:p w14:paraId="59586826" w14:textId="77777777" w:rsidR="00CD7700" w:rsidRDefault="00CD7700"/>
        </w:tc>
      </w:tr>
      <w:tr w:rsidR="00875727" w14:paraId="2B89A059" w14:textId="77777777">
        <w:trPr>
          <w:trHeight w:val="280"/>
        </w:trPr>
        <w:tc>
          <w:tcPr>
            <w:tcW w:w="4698" w:type="dxa"/>
            <w:vMerge/>
          </w:tcPr>
          <w:p w14:paraId="240FC188" w14:textId="77777777" w:rsidR="00875727" w:rsidRDefault="00875727"/>
        </w:tc>
        <w:tc>
          <w:tcPr>
            <w:tcW w:w="495" w:type="dxa"/>
          </w:tcPr>
          <w:p w14:paraId="0B8045D1" w14:textId="77777777" w:rsidR="00875727" w:rsidRPr="00E62465" w:rsidRDefault="00875727">
            <w:pPr>
              <w:rPr>
                <w:sz w:val="22"/>
              </w:rPr>
            </w:pPr>
          </w:p>
        </w:tc>
        <w:tc>
          <w:tcPr>
            <w:tcW w:w="495" w:type="dxa"/>
          </w:tcPr>
          <w:p w14:paraId="53031A5F" w14:textId="77777777" w:rsidR="00875727" w:rsidRPr="00E62465" w:rsidRDefault="00875727">
            <w:pPr>
              <w:rPr>
                <w:sz w:val="22"/>
              </w:rPr>
            </w:pPr>
          </w:p>
        </w:tc>
        <w:tc>
          <w:tcPr>
            <w:tcW w:w="495" w:type="dxa"/>
          </w:tcPr>
          <w:p w14:paraId="3917983C" w14:textId="77777777" w:rsidR="00875727" w:rsidRPr="00E62465" w:rsidRDefault="00875727">
            <w:pPr>
              <w:rPr>
                <w:sz w:val="22"/>
              </w:rPr>
            </w:pPr>
          </w:p>
        </w:tc>
        <w:tc>
          <w:tcPr>
            <w:tcW w:w="495" w:type="dxa"/>
          </w:tcPr>
          <w:p w14:paraId="59381AF3" w14:textId="77777777" w:rsidR="00875727" w:rsidRPr="00E62465" w:rsidRDefault="00875727">
            <w:pPr>
              <w:rPr>
                <w:sz w:val="22"/>
              </w:rPr>
            </w:pPr>
          </w:p>
        </w:tc>
        <w:tc>
          <w:tcPr>
            <w:tcW w:w="6570" w:type="dxa"/>
            <w:vMerge/>
          </w:tcPr>
          <w:p w14:paraId="586EBE5B" w14:textId="77777777" w:rsidR="00875727" w:rsidRDefault="00875727"/>
        </w:tc>
      </w:tr>
      <w:tr w:rsidR="00875727" w14:paraId="62F9AB41" w14:textId="77777777">
        <w:trPr>
          <w:trHeight w:val="280"/>
        </w:trPr>
        <w:tc>
          <w:tcPr>
            <w:tcW w:w="4698" w:type="dxa"/>
            <w:vMerge/>
          </w:tcPr>
          <w:p w14:paraId="59D93066" w14:textId="77777777" w:rsidR="00875727" w:rsidRDefault="00875727"/>
        </w:tc>
        <w:tc>
          <w:tcPr>
            <w:tcW w:w="495" w:type="dxa"/>
          </w:tcPr>
          <w:p w14:paraId="7C22B07D" w14:textId="77777777" w:rsidR="00875727" w:rsidRPr="00E62465" w:rsidRDefault="00875727">
            <w:pPr>
              <w:rPr>
                <w:sz w:val="22"/>
              </w:rPr>
            </w:pPr>
          </w:p>
        </w:tc>
        <w:tc>
          <w:tcPr>
            <w:tcW w:w="495" w:type="dxa"/>
          </w:tcPr>
          <w:p w14:paraId="59D999C7" w14:textId="77777777" w:rsidR="00875727" w:rsidRPr="00E62465" w:rsidRDefault="00875727">
            <w:pPr>
              <w:rPr>
                <w:sz w:val="22"/>
              </w:rPr>
            </w:pPr>
          </w:p>
        </w:tc>
        <w:tc>
          <w:tcPr>
            <w:tcW w:w="495" w:type="dxa"/>
          </w:tcPr>
          <w:p w14:paraId="0BED5691" w14:textId="77777777" w:rsidR="00875727" w:rsidRPr="00E62465" w:rsidRDefault="00875727">
            <w:pPr>
              <w:rPr>
                <w:sz w:val="22"/>
              </w:rPr>
            </w:pPr>
          </w:p>
        </w:tc>
        <w:tc>
          <w:tcPr>
            <w:tcW w:w="495" w:type="dxa"/>
          </w:tcPr>
          <w:p w14:paraId="2B1EA20A" w14:textId="77777777" w:rsidR="00875727" w:rsidRPr="00E62465" w:rsidRDefault="00875727">
            <w:pPr>
              <w:rPr>
                <w:sz w:val="22"/>
              </w:rPr>
            </w:pPr>
          </w:p>
        </w:tc>
        <w:tc>
          <w:tcPr>
            <w:tcW w:w="6570" w:type="dxa"/>
            <w:vMerge/>
          </w:tcPr>
          <w:p w14:paraId="513B174C" w14:textId="77777777" w:rsidR="00875727" w:rsidRDefault="00875727"/>
        </w:tc>
      </w:tr>
      <w:tr w:rsidR="00875727" w14:paraId="3EA007BE" w14:textId="77777777">
        <w:trPr>
          <w:trHeight w:val="180"/>
        </w:trPr>
        <w:tc>
          <w:tcPr>
            <w:tcW w:w="4698" w:type="dxa"/>
            <w:vMerge/>
          </w:tcPr>
          <w:p w14:paraId="1F2BC4FE" w14:textId="77777777" w:rsidR="00875727" w:rsidRDefault="00875727"/>
        </w:tc>
        <w:tc>
          <w:tcPr>
            <w:tcW w:w="495" w:type="dxa"/>
          </w:tcPr>
          <w:p w14:paraId="6D30F8B9" w14:textId="77777777" w:rsidR="00875727" w:rsidRPr="00E62465" w:rsidRDefault="00875727">
            <w:pPr>
              <w:rPr>
                <w:sz w:val="22"/>
              </w:rPr>
            </w:pPr>
          </w:p>
        </w:tc>
        <w:tc>
          <w:tcPr>
            <w:tcW w:w="495" w:type="dxa"/>
          </w:tcPr>
          <w:p w14:paraId="0AC2B0BF" w14:textId="77777777" w:rsidR="00875727" w:rsidRPr="00E62465" w:rsidRDefault="00875727">
            <w:pPr>
              <w:rPr>
                <w:sz w:val="22"/>
              </w:rPr>
            </w:pPr>
          </w:p>
        </w:tc>
        <w:tc>
          <w:tcPr>
            <w:tcW w:w="495" w:type="dxa"/>
          </w:tcPr>
          <w:p w14:paraId="6A033346" w14:textId="77777777" w:rsidR="00875727" w:rsidRPr="00E62465" w:rsidRDefault="00875727">
            <w:pPr>
              <w:rPr>
                <w:sz w:val="22"/>
              </w:rPr>
            </w:pPr>
          </w:p>
        </w:tc>
        <w:tc>
          <w:tcPr>
            <w:tcW w:w="495" w:type="dxa"/>
          </w:tcPr>
          <w:p w14:paraId="17D304DC" w14:textId="77777777" w:rsidR="00875727" w:rsidRPr="00E62465" w:rsidRDefault="00875727">
            <w:pPr>
              <w:rPr>
                <w:sz w:val="22"/>
              </w:rPr>
            </w:pPr>
          </w:p>
        </w:tc>
        <w:tc>
          <w:tcPr>
            <w:tcW w:w="6570" w:type="dxa"/>
            <w:vMerge/>
          </w:tcPr>
          <w:p w14:paraId="156E2C23" w14:textId="77777777" w:rsidR="00875727" w:rsidRDefault="00875727"/>
        </w:tc>
      </w:tr>
      <w:tr w:rsidR="00875727" w14:paraId="44F12D34" w14:textId="77777777" w:rsidTr="002935B0">
        <w:trPr>
          <w:trHeight w:val="173"/>
        </w:trPr>
        <w:tc>
          <w:tcPr>
            <w:tcW w:w="4698" w:type="dxa"/>
            <w:vMerge/>
          </w:tcPr>
          <w:p w14:paraId="1C55D360" w14:textId="77777777" w:rsidR="00875727" w:rsidRDefault="00875727"/>
        </w:tc>
        <w:tc>
          <w:tcPr>
            <w:tcW w:w="495" w:type="dxa"/>
          </w:tcPr>
          <w:p w14:paraId="239ACB11" w14:textId="77777777" w:rsidR="00875727" w:rsidRPr="00E62465" w:rsidRDefault="00875727">
            <w:pPr>
              <w:rPr>
                <w:sz w:val="22"/>
              </w:rPr>
            </w:pPr>
          </w:p>
        </w:tc>
        <w:tc>
          <w:tcPr>
            <w:tcW w:w="495" w:type="dxa"/>
          </w:tcPr>
          <w:p w14:paraId="046CFFB4" w14:textId="77777777" w:rsidR="00875727" w:rsidRPr="00E62465" w:rsidRDefault="00875727">
            <w:pPr>
              <w:rPr>
                <w:sz w:val="22"/>
              </w:rPr>
            </w:pPr>
          </w:p>
        </w:tc>
        <w:tc>
          <w:tcPr>
            <w:tcW w:w="495" w:type="dxa"/>
          </w:tcPr>
          <w:p w14:paraId="649A5C87" w14:textId="77777777" w:rsidR="00875727" w:rsidRPr="00E62465" w:rsidRDefault="00875727">
            <w:pPr>
              <w:rPr>
                <w:sz w:val="22"/>
              </w:rPr>
            </w:pPr>
          </w:p>
        </w:tc>
        <w:tc>
          <w:tcPr>
            <w:tcW w:w="495" w:type="dxa"/>
          </w:tcPr>
          <w:p w14:paraId="10DC9378" w14:textId="77777777" w:rsidR="00875727" w:rsidRPr="00E62465" w:rsidRDefault="00875727">
            <w:pPr>
              <w:rPr>
                <w:sz w:val="22"/>
              </w:rPr>
            </w:pPr>
          </w:p>
        </w:tc>
        <w:tc>
          <w:tcPr>
            <w:tcW w:w="6570" w:type="dxa"/>
            <w:vMerge/>
          </w:tcPr>
          <w:p w14:paraId="79120FB3" w14:textId="77777777" w:rsidR="00875727" w:rsidRDefault="00875727"/>
        </w:tc>
      </w:tr>
      <w:tr w:rsidR="00875727" w14:paraId="70151CDD" w14:textId="77777777" w:rsidTr="002935B0">
        <w:trPr>
          <w:trHeight w:val="172"/>
        </w:trPr>
        <w:tc>
          <w:tcPr>
            <w:tcW w:w="4698" w:type="dxa"/>
            <w:vMerge/>
          </w:tcPr>
          <w:p w14:paraId="7360025F" w14:textId="77777777" w:rsidR="00875727" w:rsidRDefault="00875727"/>
        </w:tc>
        <w:tc>
          <w:tcPr>
            <w:tcW w:w="495" w:type="dxa"/>
          </w:tcPr>
          <w:p w14:paraId="4547F896" w14:textId="77777777" w:rsidR="00875727" w:rsidRPr="00E62465" w:rsidRDefault="00875727">
            <w:pPr>
              <w:rPr>
                <w:sz w:val="22"/>
              </w:rPr>
            </w:pPr>
          </w:p>
        </w:tc>
        <w:tc>
          <w:tcPr>
            <w:tcW w:w="495" w:type="dxa"/>
          </w:tcPr>
          <w:p w14:paraId="751878EB" w14:textId="77777777" w:rsidR="00875727" w:rsidRPr="00E62465" w:rsidRDefault="00875727">
            <w:pPr>
              <w:rPr>
                <w:sz w:val="22"/>
              </w:rPr>
            </w:pPr>
          </w:p>
        </w:tc>
        <w:tc>
          <w:tcPr>
            <w:tcW w:w="495" w:type="dxa"/>
          </w:tcPr>
          <w:p w14:paraId="46E3B4D3" w14:textId="77777777" w:rsidR="00875727" w:rsidRPr="00E62465" w:rsidRDefault="00875727">
            <w:pPr>
              <w:rPr>
                <w:sz w:val="22"/>
              </w:rPr>
            </w:pPr>
          </w:p>
        </w:tc>
        <w:tc>
          <w:tcPr>
            <w:tcW w:w="495" w:type="dxa"/>
          </w:tcPr>
          <w:p w14:paraId="289CDA65" w14:textId="77777777" w:rsidR="00875727" w:rsidRPr="00E62465" w:rsidRDefault="00875727">
            <w:pPr>
              <w:rPr>
                <w:sz w:val="22"/>
              </w:rPr>
            </w:pPr>
          </w:p>
        </w:tc>
        <w:tc>
          <w:tcPr>
            <w:tcW w:w="6570" w:type="dxa"/>
            <w:vMerge/>
          </w:tcPr>
          <w:p w14:paraId="24732312" w14:textId="77777777" w:rsidR="00875727" w:rsidRDefault="00875727"/>
        </w:tc>
      </w:tr>
    </w:tbl>
    <w:p w14:paraId="75013461" w14:textId="77777777" w:rsidR="007915B8" w:rsidRDefault="007915B8">
      <w:pPr>
        <w:rPr>
          <w:u w:val="single"/>
        </w:rPr>
      </w:pPr>
    </w:p>
    <w:p w14:paraId="1B858654" w14:textId="05576E69" w:rsidR="008F45A6" w:rsidRDefault="008F45A6">
      <w:pPr>
        <w:rPr>
          <w:b/>
          <w:u w:val="single"/>
        </w:rPr>
      </w:pPr>
    </w:p>
    <w:p w14:paraId="27C8360C" w14:textId="77777777" w:rsidR="004342AD" w:rsidRDefault="004342AD">
      <w:pPr>
        <w:rPr>
          <w:b/>
          <w:u w:val="single"/>
        </w:rPr>
      </w:pPr>
    </w:p>
    <w:p w14:paraId="46CE1F42" w14:textId="77777777" w:rsidR="004342AD" w:rsidRDefault="004342AD">
      <w:pPr>
        <w:rPr>
          <w:b/>
          <w:u w:val="single"/>
        </w:rPr>
      </w:pPr>
    </w:p>
    <w:p w14:paraId="6C9209F4" w14:textId="77777777" w:rsidR="004342AD" w:rsidRDefault="004342AD">
      <w:pPr>
        <w:rPr>
          <w:b/>
          <w:u w:val="single"/>
        </w:rPr>
      </w:pPr>
    </w:p>
    <w:p w14:paraId="3994D3D2" w14:textId="77777777" w:rsidR="004342AD" w:rsidRDefault="004342AD">
      <w:pPr>
        <w:rPr>
          <w:b/>
          <w:u w:val="single"/>
        </w:rPr>
      </w:pPr>
    </w:p>
    <w:p w14:paraId="1D8EF4A3" w14:textId="77777777" w:rsidR="004342AD" w:rsidRDefault="004342AD">
      <w:pPr>
        <w:rPr>
          <w:b/>
          <w:u w:val="single"/>
        </w:rPr>
      </w:pPr>
    </w:p>
    <w:p w14:paraId="104BC06C" w14:textId="77777777" w:rsidR="004342AD" w:rsidRDefault="004342AD">
      <w:pPr>
        <w:rPr>
          <w:b/>
          <w:u w:val="single"/>
        </w:rPr>
      </w:pPr>
    </w:p>
    <w:p w14:paraId="4521B358" w14:textId="77777777" w:rsidR="004342AD" w:rsidRDefault="004342AD">
      <w:pPr>
        <w:rPr>
          <w:b/>
          <w:u w:val="single"/>
        </w:rPr>
      </w:pPr>
    </w:p>
    <w:p w14:paraId="38EA1514" w14:textId="77777777" w:rsidR="004342AD" w:rsidRDefault="004342AD">
      <w:pPr>
        <w:rPr>
          <w:b/>
          <w:u w:val="single"/>
        </w:rPr>
      </w:pPr>
    </w:p>
    <w:p w14:paraId="07377F81" w14:textId="77777777" w:rsidR="004342AD" w:rsidRDefault="004342AD">
      <w:pPr>
        <w:rPr>
          <w:b/>
          <w:u w:val="single"/>
        </w:rPr>
      </w:pPr>
    </w:p>
    <w:p w14:paraId="7723262A" w14:textId="77777777" w:rsidR="004342AD" w:rsidRDefault="004342AD">
      <w:pPr>
        <w:rPr>
          <w:b/>
          <w:u w:val="single"/>
        </w:rPr>
      </w:pPr>
    </w:p>
    <w:p w14:paraId="1A7C2334" w14:textId="77777777" w:rsidR="004342AD" w:rsidRDefault="004342AD">
      <w:pPr>
        <w:rPr>
          <w:b/>
          <w:u w:val="single"/>
        </w:rPr>
      </w:pPr>
    </w:p>
    <w:p w14:paraId="275F44CE" w14:textId="77777777" w:rsidR="004342AD" w:rsidRDefault="004342AD">
      <w:pPr>
        <w:rPr>
          <w:b/>
          <w:u w:val="single"/>
        </w:rPr>
      </w:pPr>
    </w:p>
    <w:p w14:paraId="0CDF4E2F" w14:textId="77777777" w:rsidR="004342AD" w:rsidRDefault="004342AD">
      <w:pPr>
        <w:rPr>
          <w:b/>
          <w:u w:val="single"/>
        </w:rPr>
      </w:pPr>
    </w:p>
    <w:p w14:paraId="6DC70F27" w14:textId="77777777" w:rsidR="004342AD" w:rsidRDefault="004342AD">
      <w:pPr>
        <w:rPr>
          <w:b/>
          <w:u w:val="single"/>
        </w:rPr>
      </w:pPr>
    </w:p>
    <w:p w14:paraId="089D4036" w14:textId="77777777" w:rsidR="004342AD" w:rsidRDefault="004342AD">
      <w:pPr>
        <w:rPr>
          <w:b/>
          <w:u w:val="single"/>
        </w:rPr>
      </w:pPr>
    </w:p>
    <w:p w14:paraId="13B50075" w14:textId="77777777" w:rsidR="004342AD" w:rsidRDefault="004342AD">
      <w:pPr>
        <w:rPr>
          <w:b/>
          <w:u w:val="single"/>
        </w:rPr>
      </w:pPr>
    </w:p>
    <w:p w14:paraId="21DF3BC2" w14:textId="77777777" w:rsidR="004342AD" w:rsidRDefault="004342AD">
      <w:pPr>
        <w:rPr>
          <w:b/>
          <w:u w:val="single"/>
        </w:rPr>
      </w:pPr>
    </w:p>
    <w:p w14:paraId="0C043E3F" w14:textId="77777777" w:rsidR="004342AD" w:rsidRDefault="004342AD">
      <w:pPr>
        <w:rPr>
          <w:b/>
          <w:u w:val="single"/>
        </w:rPr>
      </w:pPr>
    </w:p>
    <w:p w14:paraId="19D4B647" w14:textId="77777777" w:rsidR="004342AD" w:rsidRDefault="004342AD">
      <w:pPr>
        <w:rPr>
          <w:b/>
          <w:u w:val="single"/>
        </w:rPr>
      </w:pPr>
    </w:p>
    <w:p w14:paraId="10618EE6" w14:textId="77777777" w:rsidR="004342AD" w:rsidRDefault="004342AD">
      <w:pPr>
        <w:rPr>
          <w:b/>
          <w:u w:val="single"/>
        </w:rPr>
      </w:pPr>
    </w:p>
    <w:p w14:paraId="063371EA" w14:textId="77777777" w:rsidR="00687448" w:rsidRDefault="00687448">
      <w:pPr>
        <w:rPr>
          <w:b/>
          <w:u w:val="single"/>
        </w:rPr>
      </w:pPr>
    </w:p>
    <w:p w14:paraId="72DFF863" w14:textId="77777777" w:rsidR="007915B8" w:rsidRDefault="002935B0">
      <w:pPr>
        <w:rPr>
          <w:b/>
          <w:u w:val="single"/>
        </w:rPr>
      </w:pPr>
      <w:r>
        <w:rPr>
          <w:b/>
          <w:u w:val="single"/>
        </w:rPr>
        <w:lastRenderedPageBreak/>
        <w:t xml:space="preserve">SKILLS </w:t>
      </w:r>
    </w:p>
    <w:p w14:paraId="1548D418" w14:textId="77777777" w:rsidR="007915B8" w:rsidRDefault="007915B8">
      <w:pPr>
        <w:rPr>
          <w:sz w:val="22"/>
          <w:szCs w:val="22"/>
        </w:rPr>
      </w:pP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7915B8" w14:paraId="1703DF5E" w14:textId="77777777">
        <w:tc>
          <w:tcPr>
            <w:tcW w:w="13176" w:type="dxa"/>
          </w:tcPr>
          <w:p w14:paraId="25FD6660" w14:textId="77777777" w:rsidR="007915B8" w:rsidRDefault="002935B0">
            <w:pPr>
              <w:rPr>
                <w:sz w:val="22"/>
                <w:szCs w:val="22"/>
              </w:rPr>
            </w:pPr>
            <w:r>
              <w:rPr>
                <w:sz w:val="22"/>
                <w:szCs w:val="22"/>
              </w:rPr>
              <w:t>Leadership for early education requires expertise in many skills to engage and shepherd both agencies and individuals to produce results.  Fundamental knowledge can be categorized into four key areas:</w:t>
            </w:r>
          </w:p>
          <w:p w14:paraId="054D398F" w14:textId="77777777" w:rsidR="007915B8" w:rsidRDefault="007915B8">
            <w:pPr>
              <w:rPr>
                <w:sz w:val="22"/>
                <w:szCs w:val="22"/>
              </w:rPr>
            </w:pPr>
          </w:p>
          <w:p w14:paraId="7EA5DDC4" w14:textId="77777777" w:rsidR="007915B8" w:rsidRDefault="002935B0">
            <w:pPr>
              <w:rPr>
                <w:i/>
                <w:sz w:val="22"/>
                <w:szCs w:val="22"/>
              </w:rPr>
            </w:pPr>
            <w:r>
              <w:rPr>
                <w:b/>
                <w:sz w:val="22"/>
                <w:szCs w:val="22"/>
              </w:rPr>
              <w:t>Systems and Systems Thinking</w:t>
            </w:r>
            <w:r>
              <w:rPr>
                <w:sz w:val="22"/>
                <w:szCs w:val="22"/>
              </w:rPr>
              <w:t xml:space="preserve">: </w:t>
            </w:r>
            <w:r>
              <w:rPr>
                <w:i/>
                <w:sz w:val="22"/>
                <w:szCs w:val="22"/>
              </w:rPr>
              <w:t xml:space="preserve"> Knowledge and understanding of the interdependent relationships </w:t>
            </w:r>
            <w:proofErr w:type="gramStart"/>
            <w:r>
              <w:rPr>
                <w:i/>
                <w:sz w:val="22"/>
                <w:szCs w:val="22"/>
              </w:rPr>
              <w:t>of  agencies</w:t>
            </w:r>
            <w:proofErr w:type="gramEnd"/>
            <w:r>
              <w:rPr>
                <w:i/>
                <w:sz w:val="22"/>
                <w:szCs w:val="22"/>
              </w:rPr>
              <w:t>, organizations and programs serving children birth through age eight, as well as the ability to examine the individual components and linkages of the parts.</w:t>
            </w:r>
          </w:p>
          <w:p w14:paraId="3C399899" w14:textId="77777777" w:rsidR="007915B8" w:rsidRDefault="007915B8">
            <w:pPr>
              <w:rPr>
                <w:i/>
                <w:sz w:val="22"/>
                <w:szCs w:val="22"/>
              </w:rPr>
            </w:pPr>
          </w:p>
          <w:p w14:paraId="089FEABF" w14:textId="77777777" w:rsidR="007915B8" w:rsidRDefault="002935B0">
            <w:pPr>
              <w:rPr>
                <w:i/>
                <w:sz w:val="22"/>
                <w:szCs w:val="22"/>
              </w:rPr>
            </w:pPr>
            <w:r>
              <w:rPr>
                <w:b/>
                <w:sz w:val="22"/>
                <w:szCs w:val="22"/>
              </w:rPr>
              <w:t>Result-based Leadership</w:t>
            </w:r>
            <w:r>
              <w:rPr>
                <w:sz w:val="22"/>
                <w:szCs w:val="22"/>
              </w:rPr>
              <w:t xml:space="preserve">:  </w:t>
            </w:r>
            <w:r>
              <w:rPr>
                <w:i/>
                <w:sz w:val="22"/>
                <w:szCs w:val="22"/>
              </w:rPr>
              <w:t>The skills to implement disciplined thinking and take action focused on improving results for children birth through age eight.</w:t>
            </w:r>
          </w:p>
          <w:p w14:paraId="79FD4799" w14:textId="77777777" w:rsidR="007915B8" w:rsidRDefault="007915B8">
            <w:pPr>
              <w:rPr>
                <w:sz w:val="22"/>
                <w:szCs w:val="22"/>
              </w:rPr>
            </w:pPr>
          </w:p>
          <w:p w14:paraId="04B0AADA" w14:textId="63EF5518" w:rsidR="007915B8" w:rsidRDefault="002935B0">
            <w:pPr>
              <w:rPr>
                <w:sz w:val="22"/>
                <w:szCs w:val="22"/>
              </w:rPr>
            </w:pPr>
            <w:r>
              <w:rPr>
                <w:b/>
                <w:sz w:val="22"/>
                <w:szCs w:val="22"/>
              </w:rPr>
              <w:t>Communication and Relationships</w:t>
            </w:r>
            <w:r>
              <w:rPr>
                <w:sz w:val="22"/>
                <w:szCs w:val="22"/>
              </w:rPr>
              <w:t xml:space="preserve">:  </w:t>
            </w:r>
            <w:r>
              <w:rPr>
                <w:i/>
                <w:sz w:val="22"/>
                <w:szCs w:val="22"/>
              </w:rPr>
              <w:t xml:space="preserve">The ability to use effective communication and principled negotiation to build trusting relationships. </w:t>
            </w:r>
          </w:p>
          <w:p w14:paraId="089720D3" w14:textId="77777777" w:rsidR="007915B8" w:rsidRDefault="007915B8">
            <w:pPr>
              <w:rPr>
                <w:sz w:val="22"/>
                <w:szCs w:val="22"/>
              </w:rPr>
            </w:pPr>
          </w:p>
          <w:p w14:paraId="28D2F7E6" w14:textId="77777777" w:rsidR="007915B8" w:rsidRDefault="002935B0">
            <w:pPr>
              <w:rPr>
                <w:sz w:val="22"/>
                <w:szCs w:val="22"/>
              </w:rPr>
            </w:pPr>
            <w:r>
              <w:rPr>
                <w:b/>
                <w:sz w:val="22"/>
                <w:szCs w:val="22"/>
              </w:rPr>
              <w:t>Continuous Improvement</w:t>
            </w:r>
            <w:r>
              <w:rPr>
                <w:sz w:val="22"/>
                <w:szCs w:val="22"/>
              </w:rPr>
              <w:t xml:space="preserve">:  </w:t>
            </w:r>
            <w:r>
              <w:rPr>
                <w:i/>
                <w:sz w:val="22"/>
                <w:szCs w:val="22"/>
              </w:rPr>
              <w:t>The ability to implement a continuous quality improvement process relying on objective data.</w:t>
            </w:r>
          </w:p>
          <w:p w14:paraId="407D03B4" w14:textId="77777777" w:rsidR="007915B8" w:rsidRDefault="002935B0">
            <w:pPr>
              <w:rPr>
                <w:highlight w:val="yellow"/>
              </w:rPr>
            </w:pPr>
            <w:r>
              <w:rPr>
                <w:sz w:val="22"/>
                <w:szCs w:val="22"/>
              </w:rPr>
              <w:t xml:space="preserve"> </w:t>
            </w:r>
          </w:p>
        </w:tc>
      </w:tr>
    </w:tbl>
    <w:p w14:paraId="0A9CDDDC" w14:textId="77777777" w:rsidR="007915B8" w:rsidRDefault="007915B8"/>
    <w:tbl>
      <w:tblPr>
        <w:tblStyle w:val="a2"/>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05"/>
        <w:gridCol w:w="45"/>
        <w:gridCol w:w="450"/>
        <w:gridCol w:w="495"/>
        <w:gridCol w:w="22"/>
        <w:gridCol w:w="473"/>
        <w:gridCol w:w="6570"/>
      </w:tblGrid>
      <w:tr w:rsidR="007915B8" w14:paraId="392D3C31" w14:textId="77777777">
        <w:trPr>
          <w:trHeight w:val="380"/>
        </w:trPr>
        <w:tc>
          <w:tcPr>
            <w:tcW w:w="4788" w:type="dxa"/>
            <w:shd w:val="clear" w:color="auto" w:fill="DBE5F1"/>
          </w:tcPr>
          <w:p w14:paraId="3EF80A0D" w14:textId="77777777" w:rsidR="007915B8" w:rsidRDefault="002935B0">
            <w:pPr>
              <w:jc w:val="center"/>
              <w:rPr>
                <w:b/>
              </w:rPr>
            </w:pPr>
            <w:r>
              <w:rPr>
                <w:b/>
              </w:rPr>
              <w:t>Topic</w:t>
            </w:r>
          </w:p>
        </w:tc>
        <w:tc>
          <w:tcPr>
            <w:tcW w:w="1890" w:type="dxa"/>
            <w:gridSpan w:val="6"/>
            <w:tcBorders>
              <w:bottom w:val="single" w:sz="4" w:space="0" w:color="000000"/>
            </w:tcBorders>
            <w:shd w:val="clear" w:color="auto" w:fill="DBE5F1"/>
          </w:tcPr>
          <w:p w14:paraId="4CA6795A" w14:textId="77777777" w:rsidR="007915B8" w:rsidRDefault="002935B0">
            <w:pPr>
              <w:jc w:val="center"/>
              <w:rPr>
                <w:b/>
              </w:rPr>
            </w:pPr>
            <w:r>
              <w:rPr>
                <w:b/>
              </w:rPr>
              <w:t>Level</w:t>
            </w:r>
          </w:p>
        </w:tc>
        <w:tc>
          <w:tcPr>
            <w:tcW w:w="6570" w:type="dxa"/>
            <w:shd w:val="clear" w:color="auto" w:fill="DBE5F1"/>
          </w:tcPr>
          <w:p w14:paraId="298A495D" w14:textId="77777777" w:rsidR="007915B8" w:rsidRDefault="002935B0">
            <w:pPr>
              <w:jc w:val="center"/>
              <w:rPr>
                <w:b/>
              </w:rPr>
            </w:pPr>
            <w:r>
              <w:rPr>
                <w:b/>
              </w:rPr>
              <w:t>Next Steps / Actions for improvement</w:t>
            </w:r>
          </w:p>
        </w:tc>
      </w:tr>
      <w:tr w:rsidR="00CD7700" w14:paraId="75CA7260" w14:textId="77777777" w:rsidTr="00CD7700">
        <w:trPr>
          <w:trHeight w:val="60"/>
        </w:trPr>
        <w:tc>
          <w:tcPr>
            <w:tcW w:w="4788" w:type="dxa"/>
            <w:vMerge w:val="restart"/>
          </w:tcPr>
          <w:p w14:paraId="7F29A764" w14:textId="246D93AC" w:rsidR="00CD7700" w:rsidRPr="00204743" w:rsidRDefault="00204743">
            <w:pPr>
              <w:rPr>
                <w:b/>
                <w:szCs w:val="22"/>
              </w:rPr>
            </w:pPr>
            <w:r>
              <w:rPr>
                <w:b/>
                <w:szCs w:val="22"/>
              </w:rPr>
              <w:t>SYSTEMS AND SYSTEM THINKING</w:t>
            </w:r>
          </w:p>
          <w:p w14:paraId="7C07B2D7" w14:textId="77777777" w:rsidR="00CD7700" w:rsidRPr="00E81201" w:rsidRDefault="00CD7700">
            <w:pPr>
              <w:numPr>
                <w:ilvl w:val="0"/>
                <w:numId w:val="6"/>
              </w:numPr>
              <w:contextualSpacing/>
              <w:rPr>
                <w:sz w:val="22"/>
                <w:szCs w:val="22"/>
              </w:rPr>
            </w:pPr>
            <w:r w:rsidRPr="00E81201">
              <w:rPr>
                <w:sz w:val="22"/>
                <w:szCs w:val="22"/>
              </w:rPr>
              <w:t>Early Childhood Systems</w:t>
            </w:r>
          </w:p>
          <w:p w14:paraId="4E64EAB3" w14:textId="77777777" w:rsidR="00CD7700" w:rsidRDefault="00CD7700">
            <w:pPr>
              <w:numPr>
                <w:ilvl w:val="0"/>
                <w:numId w:val="6"/>
              </w:numPr>
              <w:contextualSpacing/>
              <w:jc w:val="both"/>
              <w:rPr>
                <w:sz w:val="22"/>
                <w:szCs w:val="22"/>
              </w:rPr>
            </w:pPr>
            <w:r w:rsidRPr="00E81201">
              <w:rPr>
                <w:sz w:val="22"/>
                <w:szCs w:val="22"/>
              </w:rPr>
              <w:t>Habits of Systems Thinkers</w:t>
            </w:r>
            <w:r w:rsidRPr="00CD7700">
              <w:rPr>
                <w:szCs w:val="22"/>
              </w:rPr>
              <w:t xml:space="preserve"> </w:t>
            </w:r>
          </w:p>
        </w:tc>
        <w:tc>
          <w:tcPr>
            <w:tcW w:w="450" w:type="dxa"/>
            <w:gridSpan w:val="2"/>
            <w:tcBorders>
              <w:bottom w:val="nil"/>
            </w:tcBorders>
          </w:tcPr>
          <w:p w14:paraId="108CB3F7" w14:textId="77777777" w:rsidR="00CD7700" w:rsidRDefault="00CD7700" w:rsidP="002935B0">
            <w:pPr>
              <w:rPr>
                <w:b/>
              </w:rPr>
            </w:pPr>
            <w:r>
              <w:rPr>
                <w:b/>
              </w:rPr>
              <w:t>I</w:t>
            </w:r>
          </w:p>
        </w:tc>
        <w:tc>
          <w:tcPr>
            <w:tcW w:w="450" w:type="dxa"/>
            <w:tcBorders>
              <w:bottom w:val="nil"/>
            </w:tcBorders>
          </w:tcPr>
          <w:p w14:paraId="00E0C388" w14:textId="77777777" w:rsidR="00CD7700" w:rsidRDefault="00CD7700" w:rsidP="002935B0">
            <w:pPr>
              <w:rPr>
                <w:b/>
              </w:rPr>
            </w:pPr>
            <w:r>
              <w:rPr>
                <w:b/>
              </w:rPr>
              <w:t>II</w:t>
            </w:r>
          </w:p>
        </w:tc>
        <w:tc>
          <w:tcPr>
            <w:tcW w:w="517" w:type="dxa"/>
            <w:gridSpan w:val="2"/>
            <w:tcBorders>
              <w:bottom w:val="nil"/>
            </w:tcBorders>
          </w:tcPr>
          <w:p w14:paraId="49B9DFBE" w14:textId="77777777" w:rsidR="00CD7700" w:rsidRDefault="00CD7700" w:rsidP="002935B0">
            <w:pPr>
              <w:rPr>
                <w:b/>
              </w:rPr>
            </w:pPr>
            <w:r>
              <w:rPr>
                <w:b/>
              </w:rPr>
              <w:t>III</w:t>
            </w:r>
          </w:p>
        </w:tc>
        <w:tc>
          <w:tcPr>
            <w:tcW w:w="473" w:type="dxa"/>
            <w:tcBorders>
              <w:bottom w:val="nil"/>
            </w:tcBorders>
          </w:tcPr>
          <w:p w14:paraId="7AC963B9" w14:textId="77777777" w:rsidR="00CD7700" w:rsidRDefault="00CD7700" w:rsidP="002935B0">
            <w:pPr>
              <w:rPr>
                <w:b/>
              </w:rPr>
            </w:pPr>
            <w:r>
              <w:rPr>
                <w:b/>
              </w:rPr>
              <w:t>IV</w:t>
            </w:r>
          </w:p>
        </w:tc>
        <w:tc>
          <w:tcPr>
            <w:tcW w:w="6570" w:type="dxa"/>
            <w:vMerge w:val="restart"/>
          </w:tcPr>
          <w:p w14:paraId="1B03A480" w14:textId="77777777" w:rsidR="00CD7700" w:rsidRDefault="00CD7700"/>
        </w:tc>
      </w:tr>
      <w:tr w:rsidR="007915B8" w14:paraId="7401F6CF" w14:textId="77777777" w:rsidTr="00CD7700">
        <w:trPr>
          <w:trHeight w:val="280"/>
        </w:trPr>
        <w:tc>
          <w:tcPr>
            <w:tcW w:w="4788" w:type="dxa"/>
            <w:vMerge/>
          </w:tcPr>
          <w:p w14:paraId="4CF89392" w14:textId="77777777" w:rsidR="007915B8" w:rsidRDefault="007915B8"/>
        </w:tc>
        <w:tc>
          <w:tcPr>
            <w:tcW w:w="450" w:type="dxa"/>
            <w:gridSpan w:val="2"/>
          </w:tcPr>
          <w:p w14:paraId="774222ED" w14:textId="77777777" w:rsidR="007915B8" w:rsidRDefault="007915B8"/>
        </w:tc>
        <w:tc>
          <w:tcPr>
            <w:tcW w:w="450" w:type="dxa"/>
          </w:tcPr>
          <w:p w14:paraId="3F42C49A" w14:textId="77777777" w:rsidR="007915B8" w:rsidRDefault="007915B8"/>
        </w:tc>
        <w:tc>
          <w:tcPr>
            <w:tcW w:w="495" w:type="dxa"/>
          </w:tcPr>
          <w:p w14:paraId="7F7D0E00" w14:textId="77777777" w:rsidR="007915B8" w:rsidRDefault="007915B8"/>
        </w:tc>
        <w:tc>
          <w:tcPr>
            <w:tcW w:w="495" w:type="dxa"/>
            <w:gridSpan w:val="2"/>
          </w:tcPr>
          <w:p w14:paraId="7B8F0FD5" w14:textId="77777777" w:rsidR="007915B8" w:rsidRDefault="007915B8"/>
        </w:tc>
        <w:tc>
          <w:tcPr>
            <w:tcW w:w="6570" w:type="dxa"/>
            <w:vMerge/>
          </w:tcPr>
          <w:p w14:paraId="3A5F45B5" w14:textId="77777777" w:rsidR="007915B8" w:rsidRDefault="007915B8"/>
        </w:tc>
      </w:tr>
      <w:tr w:rsidR="007915B8" w14:paraId="4C022610" w14:textId="77777777" w:rsidTr="00CD7700">
        <w:trPr>
          <w:trHeight w:val="280"/>
        </w:trPr>
        <w:tc>
          <w:tcPr>
            <w:tcW w:w="4788" w:type="dxa"/>
            <w:vMerge/>
          </w:tcPr>
          <w:p w14:paraId="0A665D09" w14:textId="77777777" w:rsidR="007915B8" w:rsidRDefault="007915B8"/>
        </w:tc>
        <w:tc>
          <w:tcPr>
            <w:tcW w:w="450" w:type="dxa"/>
            <w:gridSpan w:val="2"/>
          </w:tcPr>
          <w:p w14:paraId="140BE33C" w14:textId="77777777" w:rsidR="007915B8" w:rsidRDefault="007915B8"/>
        </w:tc>
        <w:tc>
          <w:tcPr>
            <w:tcW w:w="450" w:type="dxa"/>
          </w:tcPr>
          <w:p w14:paraId="27193AC8" w14:textId="77777777" w:rsidR="007915B8" w:rsidRDefault="007915B8"/>
        </w:tc>
        <w:tc>
          <w:tcPr>
            <w:tcW w:w="495" w:type="dxa"/>
          </w:tcPr>
          <w:p w14:paraId="0DF0D729" w14:textId="77777777" w:rsidR="007915B8" w:rsidRDefault="007915B8"/>
        </w:tc>
        <w:tc>
          <w:tcPr>
            <w:tcW w:w="495" w:type="dxa"/>
            <w:gridSpan w:val="2"/>
          </w:tcPr>
          <w:p w14:paraId="6B7B04D4" w14:textId="77777777" w:rsidR="007915B8" w:rsidRDefault="007915B8"/>
        </w:tc>
        <w:tc>
          <w:tcPr>
            <w:tcW w:w="6570" w:type="dxa"/>
            <w:vMerge/>
          </w:tcPr>
          <w:p w14:paraId="6975170C" w14:textId="77777777" w:rsidR="007915B8" w:rsidRDefault="007915B8"/>
        </w:tc>
      </w:tr>
      <w:tr w:rsidR="007915B8" w14:paraId="4170B7E1" w14:textId="77777777">
        <w:trPr>
          <w:trHeight w:val="380"/>
        </w:trPr>
        <w:tc>
          <w:tcPr>
            <w:tcW w:w="4788" w:type="dxa"/>
            <w:shd w:val="clear" w:color="auto" w:fill="DBE5F1"/>
          </w:tcPr>
          <w:p w14:paraId="097B1393" w14:textId="77777777" w:rsidR="007915B8" w:rsidRDefault="002935B0">
            <w:pPr>
              <w:jc w:val="center"/>
              <w:rPr>
                <w:b/>
                <w:sz w:val="22"/>
                <w:szCs w:val="22"/>
              </w:rPr>
            </w:pPr>
            <w:r>
              <w:rPr>
                <w:b/>
                <w:sz w:val="22"/>
                <w:szCs w:val="22"/>
              </w:rPr>
              <w:t>Topic</w:t>
            </w:r>
          </w:p>
        </w:tc>
        <w:tc>
          <w:tcPr>
            <w:tcW w:w="1890" w:type="dxa"/>
            <w:gridSpan w:val="6"/>
            <w:tcBorders>
              <w:bottom w:val="single" w:sz="4" w:space="0" w:color="000000"/>
            </w:tcBorders>
            <w:shd w:val="clear" w:color="auto" w:fill="DBE5F1"/>
          </w:tcPr>
          <w:p w14:paraId="51AAA71F" w14:textId="77777777" w:rsidR="007915B8" w:rsidRDefault="002935B0">
            <w:pPr>
              <w:jc w:val="center"/>
              <w:rPr>
                <w:b/>
              </w:rPr>
            </w:pPr>
            <w:r>
              <w:rPr>
                <w:b/>
              </w:rPr>
              <w:t>Level</w:t>
            </w:r>
          </w:p>
        </w:tc>
        <w:tc>
          <w:tcPr>
            <w:tcW w:w="6570" w:type="dxa"/>
            <w:shd w:val="clear" w:color="auto" w:fill="DBE5F1"/>
          </w:tcPr>
          <w:p w14:paraId="1ADA3D5C" w14:textId="77777777" w:rsidR="007915B8" w:rsidRDefault="002935B0">
            <w:pPr>
              <w:jc w:val="center"/>
              <w:rPr>
                <w:b/>
              </w:rPr>
            </w:pPr>
            <w:r>
              <w:rPr>
                <w:b/>
              </w:rPr>
              <w:t>Next Steps / Actions for improvement</w:t>
            </w:r>
          </w:p>
        </w:tc>
      </w:tr>
      <w:tr w:rsidR="007915B8" w14:paraId="128CB5CD" w14:textId="77777777">
        <w:trPr>
          <w:trHeight w:val="280"/>
        </w:trPr>
        <w:tc>
          <w:tcPr>
            <w:tcW w:w="4788" w:type="dxa"/>
            <w:vMerge w:val="restart"/>
          </w:tcPr>
          <w:p w14:paraId="58C8BD57" w14:textId="5278364D" w:rsidR="00204743" w:rsidRPr="009960B6" w:rsidRDefault="00204743" w:rsidP="00204743">
            <w:pPr>
              <w:rPr>
                <w:b/>
                <w:szCs w:val="22"/>
              </w:rPr>
            </w:pPr>
            <w:r w:rsidRPr="00CD7700">
              <w:rPr>
                <w:b/>
                <w:szCs w:val="22"/>
              </w:rPr>
              <w:t>RESULTS-BASED LEADERSHIP</w:t>
            </w:r>
          </w:p>
          <w:p w14:paraId="4BC2E36E" w14:textId="77777777" w:rsidR="00204743" w:rsidRPr="00E81201" w:rsidRDefault="00204743" w:rsidP="00D86AE4">
            <w:pPr>
              <w:numPr>
                <w:ilvl w:val="0"/>
                <w:numId w:val="7"/>
              </w:numPr>
              <w:spacing w:line="276" w:lineRule="auto"/>
              <w:contextualSpacing/>
              <w:rPr>
                <w:sz w:val="22"/>
                <w:szCs w:val="22"/>
              </w:rPr>
            </w:pPr>
            <w:r w:rsidRPr="00E81201">
              <w:rPr>
                <w:sz w:val="22"/>
                <w:szCs w:val="22"/>
              </w:rPr>
              <w:t>Logic Models and Theories of Change</w:t>
            </w:r>
          </w:p>
          <w:p w14:paraId="0E9BD533" w14:textId="77777777" w:rsidR="00204743" w:rsidRPr="00E81201" w:rsidRDefault="00204743" w:rsidP="00D86AE4">
            <w:pPr>
              <w:numPr>
                <w:ilvl w:val="0"/>
                <w:numId w:val="7"/>
              </w:numPr>
              <w:spacing w:line="276" w:lineRule="auto"/>
              <w:contextualSpacing/>
              <w:rPr>
                <w:sz w:val="22"/>
                <w:szCs w:val="22"/>
              </w:rPr>
            </w:pPr>
            <w:r w:rsidRPr="00E81201">
              <w:rPr>
                <w:sz w:val="22"/>
                <w:szCs w:val="22"/>
              </w:rPr>
              <w:t>Results-based Accountability</w:t>
            </w:r>
          </w:p>
          <w:p w14:paraId="0B4EAEAB" w14:textId="77777777" w:rsidR="00204743" w:rsidRDefault="00204743" w:rsidP="00D86AE4">
            <w:pPr>
              <w:numPr>
                <w:ilvl w:val="0"/>
                <w:numId w:val="7"/>
              </w:numPr>
              <w:spacing w:line="276" w:lineRule="auto"/>
              <w:contextualSpacing/>
              <w:rPr>
                <w:sz w:val="22"/>
                <w:szCs w:val="22"/>
              </w:rPr>
            </w:pPr>
            <w:r w:rsidRPr="00E81201">
              <w:rPr>
                <w:sz w:val="22"/>
                <w:szCs w:val="22"/>
              </w:rPr>
              <w:t>Results-based Facilitation</w:t>
            </w:r>
          </w:p>
          <w:p w14:paraId="4C0419CC" w14:textId="7FBA4C6F" w:rsidR="007915B8" w:rsidRPr="00204743" w:rsidRDefault="00204743" w:rsidP="00D86AE4">
            <w:pPr>
              <w:numPr>
                <w:ilvl w:val="0"/>
                <w:numId w:val="7"/>
              </w:numPr>
              <w:spacing w:line="276" w:lineRule="auto"/>
              <w:contextualSpacing/>
              <w:rPr>
                <w:sz w:val="22"/>
                <w:szCs w:val="22"/>
              </w:rPr>
            </w:pPr>
            <w:r w:rsidRPr="00EE1186">
              <w:rPr>
                <w:sz w:val="22"/>
                <w:szCs w:val="22"/>
              </w:rPr>
              <w:t>Data literacy</w:t>
            </w:r>
          </w:p>
        </w:tc>
        <w:tc>
          <w:tcPr>
            <w:tcW w:w="405" w:type="dxa"/>
            <w:tcBorders>
              <w:top w:val="nil"/>
            </w:tcBorders>
          </w:tcPr>
          <w:p w14:paraId="545E7B7A" w14:textId="77777777" w:rsidR="007915B8" w:rsidRDefault="002935B0">
            <w:pPr>
              <w:rPr>
                <w:b/>
              </w:rPr>
            </w:pPr>
            <w:r>
              <w:rPr>
                <w:b/>
              </w:rPr>
              <w:t>I</w:t>
            </w:r>
          </w:p>
        </w:tc>
        <w:tc>
          <w:tcPr>
            <w:tcW w:w="495" w:type="dxa"/>
            <w:gridSpan w:val="2"/>
            <w:tcBorders>
              <w:top w:val="nil"/>
            </w:tcBorders>
          </w:tcPr>
          <w:p w14:paraId="47B3E564" w14:textId="77777777" w:rsidR="007915B8" w:rsidRDefault="002935B0">
            <w:pPr>
              <w:rPr>
                <w:b/>
              </w:rPr>
            </w:pPr>
            <w:r>
              <w:rPr>
                <w:b/>
              </w:rPr>
              <w:t>II</w:t>
            </w:r>
          </w:p>
        </w:tc>
        <w:tc>
          <w:tcPr>
            <w:tcW w:w="495" w:type="dxa"/>
            <w:tcBorders>
              <w:top w:val="nil"/>
            </w:tcBorders>
          </w:tcPr>
          <w:p w14:paraId="5B7400A6" w14:textId="77777777" w:rsidR="007915B8" w:rsidRDefault="002935B0">
            <w:pPr>
              <w:rPr>
                <w:b/>
              </w:rPr>
            </w:pPr>
            <w:r>
              <w:rPr>
                <w:b/>
              </w:rPr>
              <w:t>III</w:t>
            </w:r>
          </w:p>
        </w:tc>
        <w:tc>
          <w:tcPr>
            <w:tcW w:w="495" w:type="dxa"/>
            <w:gridSpan w:val="2"/>
            <w:tcBorders>
              <w:top w:val="nil"/>
            </w:tcBorders>
          </w:tcPr>
          <w:p w14:paraId="0C49B98C" w14:textId="77777777" w:rsidR="007915B8" w:rsidRDefault="002935B0">
            <w:pPr>
              <w:rPr>
                <w:b/>
              </w:rPr>
            </w:pPr>
            <w:r>
              <w:rPr>
                <w:b/>
              </w:rPr>
              <w:t>IV</w:t>
            </w:r>
          </w:p>
        </w:tc>
        <w:tc>
          <w:tcPr>
            <w:tcW w:w="6570" w:type="dxa"/>
            <w:vMerge w:val="restart"/>
          </w:tcPr>
          <w:p w14:paraId="035FF027" w14:textId="77777777" w:rsidR="007915B8" w:rsidRDefault="007915B8"/>
        </w:tc>
      </w:tr>
      <w:tr w:rsidR="007915B8" w14:paraId="34B56D58" w14:textId="77777777">
        <w:trPr>
          <w:trHeight w:val="280"/>
        </w:trPr>
        <w:tc>
          <w:tcPr>
            <w:tcW w:w="4788" w:type="dxa"/>
            <w:vMerge/>
          </w:tcPr>
          <w:p w14:paraId="3B2744B4" w14:textId="77777777" w:rsidR="007915B8" w:rsidRDefault="007915B8"/>
        </w:tc>
        <w:tc>
          <w:tcPr>
            <w:tcW w:w="405" w:type="dxa"/>
          </w:tcPr>
          <w:p w14:paraId="6C836EF3" w14:textId="77777777" w:rsidR="007915B8" w:rsidRDefault="007915B8"/>
        </w:tc>
        <w:tc>
          <w:tcPr>
            <w:tcW w:w="495" w:type="dxa"/>
            <w:gridSpan w:val="2"/>
          </w:tcPr>
          <w:p w14:paraId="09445E03" w14:textId="77777777" w:rsidR="007915B8" w:rsidRDefault="007915B8"/>
        </w:tc>
        <w:tc>
          <w:tcPr>
            <w:tcW w:w="495" w:type="dxa"/>
          </w:tcPr>
          <w:p w14:paraId="1ED744C7" w14:textId="77777777" w:rsidR="007915B8" w:rsidRDefault="007915B8"/>
        </w:tc>
        <w:tc>
          <w:tcPr>
            <w:tcW w:w="495" w:type="dxa"/>
            <w:gridSpan w:val="2"/>
          </w:tcPr>
          <w:p w14:paraId="437635CC" w14:textId="77777777" w:rsidR="007915B8" w:rsidRDefault="007915B8"/>
        </w:tc>
        <w:tc>
          <w:tcPr>
            <w:tcW w:w="6570" w:type="dxa"/>
            <w:vMerge/>
          </w:tcPr>
          <w:p w14:paraId="28FAB318" w14:textId="77777777" w:rsidR="007915B8" w:rsidRDefault="007915B8"/>
        </w:tc>
      </w:tr>
      <w:tr w:rsidR="007915B8" w14:paraId="026DE6C5" w14:textId="77777777">
        <w:trPr>
          <w:trHeight w:val="280"/>
        </w:trPr>
        <w:tc>
          <w:tcPr>
            <w:tcW w:w="4788" w:type="dxa"/>
            <w:vMerge/>
          </w:tcPr>
          <w:p w14:paraId="2F30A9B4" w14:textId="77777777" w:rsidR="007915B8" w:rsidRDefault="007915B8"/>
        </w:tc>
        <w:tc>
          <w:tcPr>
            <w:tcW w:w="405" w:type="dxa"/>
          </w:tcPr>
          <w:p w14:paraId="78EB24F8" w14:textId="77777777" w:rsidR="007915B8" w:rsidRDefault="007915B8"/>
        </w:tc>
        <w:tc>
          <w:tcPr>
            <w:tcW w:w="495" w:type="dxa"/>
            <w:gridSpan w:val="2"/>
          </w:tcPr>
          <w:p w14:paraId="6FF64257" w14:textId="77777777" w:rsidR="007915B8" w:rsidRDefault="007915B8"/>
        </w:tc>
        <w:tc>
          <w:tcPr>
            <w:tcW w:w="495" w:type="dxa"/>
          </w:tcPr>
          <w:p w14:paraId="555BF45F" w14:textId="77777777" w:rsidR="007915B8" w:rsidRDefault="007915B8"/>
        </w:tc>
        <w:tc>
          <w:tcPr>
            <w:tcW w:w="495" w:type="dxa"/>
            <w:gridSpan w:val="2"/>
          </w:tcPr>
          <w:p w14:paraId="43BAC896" w14:textId="77777777" w:rsidR="007915B8" w:rsidRDefault="007915B8"/>
        </w:tc>
        <w:tc>
          <w:tcPr>
            <w:tcW w:w="6570" w:type="dxa"/>
            <w:vMerge/>
          </w:tcPr>
          <w:p w14:paraId="6FAE07CB" w14:textId="77777777" w:rsidR="007915B8" w:rsidRDefault="007915B8"/>
        </w:tc>
      </w:tr>
      <w:tr w:rsidR="007915B8" w14:paraId="79678B62" w14:textId="77777777">
        <w:trPr>
          <w:trHeight w:val="280"/>
        </w:trPr>
        <w:tc>
          <w:tcPr>
            <w:tcW w:w="4788" w:type="dxa"/>
            <w:vMerge/>
          </w:tcPr>
          <w:p w14:paraId="4D3AB5F5" w14:textId="77777777" w:rsidR="007915B8" w:rsidRDefault="007915B8"/>
        </w:tc>
        <w:tc>
          <w:tcPr>
            <w:tcW w:w="405" w:type="dxa"/>
          </w:tcPr>
          <w:p w14:paraId="60636028" w14:textId="77777777" w:rsidR="007915B8" w:rsidRDefault="007915B8"/>
        </w:tc>
        <w:tc>
          <w:tcPr>
            <w:tcW w:w="495" w:type="dxa"/>
            <w:gridSpan w:val="2"/>
          </w:tcPr>
          <w:p w14:paraId="5F6CBB71" w14:textId="77777777" w:rsidR="007915B8" w:rsidRDefault="007915B8"/>
        </w:tc>
        <w:tc>
          <w:tcPr>
            <w:tcW w:w="495" w:type="dxa"/>
          </w:tcPr>
          <w:p w14:paraId="695FC0E1" w14:textId="77777777" w:rsidR="007915B8" w:rsidRDefault="007915B8"/>
        </w:tc>
        <w:tc>
          <w:tcPr>
            <w:tcW w:w="495" w:type="dxa"/>
            <w:gridSpan w:val="2"/>
          </w:tcPr>
          <w:p w14:paraId="197767FC" w14:textId="77777777" w:rsidR="007915B8" w:rsidRDefault="007915B8"/>
        </w:tc>
        <w:tc>
          <w:tcPr>
            <w:tcW w:w="6570" w:type="dxa"/>
            <w:vMerge/>
          </w:tcPr>
          <w:p w14:paraId="14DCE5C6" w14:textId="77777777" w:rsidR="007915B8" w:rsidRDefault="007915B8"/>
        </w:tc>
      </w:tr>
      <w:tr w:rsidR="007915B8" w14:paraId="444B1F12" w14:textId="77777777">
        <w:trPr>
          <w:trHeight w:val="280"/>
        </w:trPr>
        <w:tc>
          <w:tcPr>
            <w:tcW w:w="4788" w:type="dxa"/>
            <w:vMerge/>
          </w:tcPr>
          <w:p w14:paraId="145B201F" w14:textId="77777777" w:rsidR="007915B8" w:rsidRDefault="007915B8"/>
        </w:tc>
        <w:tc>
          <w:tcPr>
            <w:tcW w:w="405" w:type="dxa"/>
          </w:tcPr>
          <w:p w14:paraId="06EBFFEF" w14:textId="77777777" w:rsidR="007915B8" w:rsidRDefault="007915B8"/>
        </w:tc>
        <w:tc>
          <w:tcPr>
            <w:tcW w:w="495" w:type="dxa"/>
            <w:gridSpan w:val="2"/>
          </w:tcPr>
          <w:p w14:paraId="26C62FEB" w14:textId="77777777" w:rsidR="007915B8" w:rsidRDefault="007915B8"/>
        </w:tc>
        <w:tc>
          <w:tcPr>
            <w:tcW w:w="495" w:type="dxa"/>
          </w:tcPr>
          <w:p w14:paraId="1C2917C6" w14:textId="77777777" w:rsidR="007915B8" w:rsidRDefault="007915B8"/>
        </w:tc>
        <w:tc>
          <w:tcPr>
            <w:tcW w:w="495" w:type="dxa"/>
            <w:gridSpan w:val="2"/>
          </w:tcPr>
          <w:p w14:paraId="6F81D2C1" w14:textId="77777777" w:rsidR="007915B8" w:rsidRDefault="007915B8"/>
        </w:tc>
        <w:tc>
          <w:tcPr>
            <w:tcW w:w="6570" w:type="dxa"/>
            <w:vMerge/>
          </w:tcPr>
          <w:p w14:paraId="627F2F6C" w14:textId="77777777" w:rsidR="007915B8" w:rsidRDefault="007915B8"/>
        </w:tc>
      </w:tr>
      <w:tr w:rsidR="007915B8" w14:paraId="76F385F7" w14:textId="77777777">
        <w:trPr>
          <w:trHeight w:val="380"/>
        </w:trPr>
        <w:tc>
          <w:tcPr>
            <w:tcW w:w="4788" w:type="dxa"/>
            <w:shd w:val="clear" w:color="auto" w:fill="DBE5F1"/>
          </w:tcPr>
          <w:p w14:paraId="10F3D168" w14:textId="77777777" w:rsidR="007915B8" w:rsidRDefault="002935B0">
            <w:pPr>
              <w:jc w:val="center"/>
              <w:rPr>
                <w:b/>
                <w:sz w:val="22"/>
                <w:szCs w:val="22"/>
              </w:rPr>
            </w:pPr>
            <w:r>
              <w:rPr>
                <w:b/>
                <w:sz w:val="22"/>
                <w:szCs w:val="22"/>
              </w:rPr>
              <w:t>Topic</w:t>
            </w:r>
          </w:p>
        </w:tc>
        <w:tc>
          <w:tcPr>
            <w:tcW w:w="1890" w:type="dxa"/>
            <w:gridSpan w:val="6"/>
            <w:tcBorders>
              <w:bottom w:val="single" w:sz="4" w:space="0" w:color="000000"/>
            </w:tcBorders>
            <w:shd w:val="clear" w:color="auto" w:fill="DBE5F1"/>
          </w:tcPr>
          <w:p w14:paraId="74B52A6A" w14:textId="77777777" w:rsidR="007915B8" w:rsidRDefault="002935B0">
            <w:pPr>
              <w:jc w:val="center"/>
              <w:rPr>
                <w:b/>
              </w:rPr>
            </w:pPr>
            <w:r>
              <w:rPr>
                <w:b/>
              </w:rPr>
              <w:t>Level</w:t>
            </w:r>
          </w:p>
        </w:tc>
        <w:tc>
          <w:tcPr>
            <w:tcW w:w="6570" w:type="dxa"/>
            <w:shd w:val="clear" w:color="auto" w:fill="DBE5F1"/>
          </w:tcPr>
          <w:p w14:paraId="65292814" w14:textId="77777777" w:rsidR="007915B8" w:rsidRDefault="002935B0">
            <w:pPr>
              <w:jc w:val="center"/>
              <w:rPr>
                <w:b/>
              </w:rPr>
            </w:pPr>
            <w:r>
              <w:rPr>
                <w:b/>
              </w:rPr>
              <w:t>Next Steps / Actions for improvement</w:t>
            </w:r>
          </w:p>
        </w:tc>
      </w:tr>
      <w:tr w:rsidR="007915B8" w14:paraId="13665E99" w14:textId="77777777" w:rsidTr="00441675">
        <w:trPr>
          <w:trHeight w:val="280"/>
        </w:trPr>
        <w:tc>
          <w:tcPr>
            <w:tcW w:w="4788" w:type="dxa"/>
            <w:vMerge w:val="restart"/>
            <w:tcBorders>
              <w:top w:val="single" w:sz="4" w:space="0" w:color="auto"/>
              <w:left w:val="single" w:sz="4" w:space="0" w:color="auto"/>
              <w:bottom w:val="single" w:sz="4" w:space="0" w:color="auto"/>
              <w:right w:val="single" w:sz="4" w:space="0" w:color="auto"/>
            </w:tcBorders>
          </w:tcPr>
          <w:p w14:paraId="05C3C07D" w14:textId="77777777" w:rsidR="00204743" w:rsidRPr="00CD7700" w:rsidRDefault="00204743" w:rsidP="00D86AE4">
            <w:pPr>
              <w:rPr>
                <w:b/>
                <w:szCs w:val="22"/>
              </w:rPr>
            </w:pPr>
            <w:r>
              <w:rPr>
                <w:b/>
                <w:sz w:val="22"/>
                <w:szCs w:val="22"/>
              </w:rPr>
              <w:t>CO</w:t>
            </w:r>
            <w:r w:rsidRPr="00CD7700">
              <w:rPr>
                <w:b/>
                <w:szCs w:val="22"/>
              </w:rPr>
              <w:t>MMUNICATION AND RELATIONSHIPS</w:t>
            </w:r>
          </w:p>
          <w:p w14:paraId="6962C306" w14:textId="77777777" w:rsidR="00204743" w:rsidRPr="00E81201" w:rsidRDefault="00204743" w:rsidP="00D86AE4">
            <w:pPr>
              <w:numPr>
                <w:ilvl w:val="0"/>
                <w:numId w:val="10"/>
              </w:numPr>
              <w:contextualSpacing/>
              <w:rPr>
                <w:sz w:val="22"/>
                <w:szCs w:val="22"/>
              </w:rPr>
            </w:pPr>
            <w:r w:rsidRPr="00E81201">
              <w:rPr>
                <w:sz w:val="22"/>
                <w:szCs w:val="22"/>
              </w:rPr>
              <w:t>Communication Skills</w:t>
            </w:r>
          </w:p>
          <w:p w14:paraId="0CE0BD76" w14:textId="77777777" w:rsidR="00204743" w:rsidRPr="00E81201" w:rsidRDefault="00204743" w:rsidP="00D86AE4">
            <w:pPr>
              <w:numPr>
                <w:ilvl w:val="0"/>
                <w:numId w:val="10"/>
              </w:numPr>
              <w:contextualSpacing/>
              <w:rPr>
                <w:sz w:val="22"/>
                <w:szCs w:val="22"/>
              </w:rPr>
            </w:pPr>
            <w:r w:rsidRPr="00E81201">
              <w:rPr>
                <w:sz w:val="22"/>
                <w:szCs w:val="22"/>
              </w:rPr>
              <w:lastRenderedPageBreak/>
              <w:t>Interpersonal Skills and Relationship Building</w:t>
            </w:r>
          </w:p>
          <w:p w14:paraId="0A90A4A3" w14:textId="29712535" w:rsidR="007915B8" w:rsidRPr="00204743" w:rsidRDefault="00204743" w:rsidP="00D86AE4">
            <w:pPr>
              <w:numPr>
                <w:ilvl w:val="0"/>
                <w:numId w:val="10"/>
              </w:numPr>
              <w:contextualSpacing/>
              <w:rPr>
                <w:sz w:val="22"/>
                <w:szCs w:val="22"/>
              </w:rPr>
            </w:pPr>
            <w:r w:rsidRPr="00E81201">
              <w:rPr>
                <w:sz w:val="22"/>
                <w:szCs w:val="22"/>
              </w:rPr>
              <w:t>Principled Negotiation/Win-Win Communication</w:t>
            </w:r>
          </w:p>
        </w:tc>
        <w:tc>
          <w:tcPr>
            <w:tcW w:w="405" w:type="dxa"/>
            <w:tcBorders>
              <w:top w:val="single" w:sz="4" w:space="0" w:color="auto"/>
              <w:left w:val="single" w:sz="4" w:space="0" w:color="auto"/>
              <w:bottom w:val="single" w:sz="4" w:space="0" w:color="auto"/>
              <w:right w:val="single" w:sz="4" w:space="0" w:color="auto"/>
            </w:tcBorders>
          </w:tcPr>
          <w:p w14:paraId="6A08B750" w14:textId="77777777" w:rsidR="007915B8" w:rsidRDefault="002935B0">
            <w:pPr>
              <w:rPr>
                <w:b/>
              </w:rPr>
            </w:pPr>
            <w:r>
              <w:rPr>
                <w:b/>
              </w:rPr>
              <w:lastRenderedPageBreak/>
              <w:t>I</w:t>
            </w:r>
          </w:p>
        </w:tc>
        <w:tc>
          <w:tcPr>
            <w:tcW w:w="495" w:type="dxa"/>
            <w:gridSpan w:val="2"/>
            <w:tcBorders>
              <w:top w:val="single" w:sz="4" w:space="0" w:color="auto"/>
              <w:left w:val="single" w:sz="4" w:space="0" w:color="auto"/>
              <w:bottom w:val="single" w:sz="4" w:space="0" w:color="auto"/>
              <w:right w:val="single" w:sz="4" w:space="0" w:color="auto"/>
            </w:tcBorders>
          </w:tcPr>
          <w:p w14:paraId="6B6D5772" w14:textId="77777777" w:rsidR="007915B8" w:rsidRDefault="002935B0">
            <w:pPr>
              <w:rPr>
                <w:b/>
              </w:rPr>
            </w:pPr>
            <w:r>
              <w:rPr>
                <w:b/>
              </w:rPr>
              <w:t>II</w:t>
            </w:r>
          </w:p>
        </w:tc>
        <w:tc>
          <w:tcPr>
            <w:tcW w:w="495" w:type="dxa"/>
            <w:tcBorders>
              <w:top w:val="single" w:sz="4" w:space="0" w:color="auto"/>
              <w:left w:val="single" w:sz="4" w:space="0" w:color="auto"/>
              <w:bottom w:val="single" w:sz="4" w:space="0" w:color="auto"/>
              <w:right w:val="single" w:sz="4" w:space="0" w:color="auto"/>
            </w:tcBorders>
          </w:tcPr>
          <w:p w14:paraId="5CC09305" w14:textId="77777777" w:rsidR="007915B8" w:rsidRDefault="002935B0">
            <w:pPr>
              <w:rPr>
                <w:b/>
              </w:rPr>
            </w:pPr>
            <w:r>
              <w:rPr>
                <w:b/>
              </w:rPr>
              <w:t>III</w:t>
            </w:r>
          </w:p>
        </w:tc>
        <w:tc>
          <w:tcPr>
            <w:tcW w:w="495" w:type="dxa"/>
            <w:gridSpan w:val="2"/>
            <w:tcBorders>
              <w:top w:val="single" w:sz="4" w:space="0" w:color="auto"/>
              <w:left w:val="single" w:sz="4" w:space="0" w:color="auto"/>
              <w:bottom w:val="single" w:sz="4" w:space="0" w:color="auto"/>
              <w:right w:val="single" w:sz="4" w:space="0" w:color="auto"/>
            </w:tcBorders>
          </w:tcPr>
          <w:p w14:paraId="62D50227" w14:textId="77777777" w:rsidR="007915B8" w:rsidRDefault="002935B0">
            <w:pPr>
              <w:rPr>
                <w:b/>
              </w:rPr>
            </w:pPr>
            <w:r>
              <w:rPr>
                <w:b/>
              </w:rPr>
              <w:t>IV</w:t>
            </w:r>
          </w:p>
        </w:tc>
        <w:tc>
          <w:tcPr>
            <w:tcW w:w="6570" w:type="dxa"/>
            <w:vMerge w:val="restart"/>
            <w:tcBorders>
              <w:top w:val="single" w:sz="4" w:space="0" w:color="auto"/>
              <w:left w:val="single" w:sz="4" w:space="0" w:color="auto"/>
              <w:bottom w:val="single" w:sz="4" w:space="0" w:color="auto"/>
              <w:right w:val="single" w:sz="4" w:space="0" w:color="auto"/>
            </w:tcBorders>
          </w:tcPr>
          <w:p w14:paraId="20C07C1E" w14:textId="77777777" w:rsidR="007915B8" w:rsidRDefault="007915B8"/>
        </w:tc>
      </w:tr>
      <w:tr w:rsidR="007915B8" w14:paraId="22E76038" w14:textId="77777777" w:rsidTr="00441675">
        <w:trPr>
          <w:trHeight w:val="280"/>
        </w:trPr>
        <w:tc>
          <w:tcPr>
            <w:tcW w:w="4788" w:type="dxa"/>
            <w:vMerge/>
            <w:tcBorders>
              <w:top w:val="single" w:sz="4" w:space="0" w:color="auto"/>
            </w:tcBorders>
          </w:tcPr>
          <w:p w14:paraId="5947C2EF" w14:textId="77777777" w:rsidR="007915B8" w:rsidRDefault="007915B8"/>
        </w:tc>
        <w:tc>
          <w:tcPr>
            <w:tcW w:w="405" w:type="dxa"/>
            <w:tcBorders>
              <w:top w:val="single" w:sz="4" w:space="0" w:color="auto"/>
            </w:tcBorders>
          </w:tcPr>
          <w:p w14:paraId="310E433C" w14:textId="77777777" w:rsidR="007915B8" w:rsidRDefault="007915B8"/>
        </w:tc>
        <w:tc>
          <w:tcPr>
            <w:tcW w:w="495" w:type="dxa"/>
            <w:gridSpan w:val="2"/>
            <w:tcBorders>
              <w:top w:val="single" w:sz="4" w:space="0" w:color="auto"/>
            </w:tcBorders>
          </w:tcPr>
          <w:p w14:paraId="0B362AAB" w14:textId="77777777" w:rsidR="007915B8" w:rsidRDefault="007915B8"/>
        </w:tc>
        <w:tc>
          <w:tcPr>
            <w:tcW w:w="495" w:type="dxa"/>
            <w:tcBorders>
              <w:top w:val="single" w:sz="4" w:space="0" w:color="auto"/>
            </w:tcBorders>
          </w:tcPr>
          <w:p w14:paraId="380F9BBE" w14:textId="77777777" w:rsidR="007915B8" w:rsidRDefault="007915B8"/>
        </w:tc>
        <w:tc>
          <w:tcPr>
            <w:tcW w:w="495" w:type="dxa"/>
            <w:gridSpan w:val="2"/>
            <w:tcBorders>
              <w:top w:val="single" w:sz="4" w:space="0" w:color="auto"/>
            </w:tcBorders>
          </w:tcPr>
          <w:p w14:paraId="49D695A6" w14:textId="77777777" w:rsidR="007915B8" w:rsidRDefault="007915B8"/>
        </w:tc>
        <w:tc>
          <w:tcPr>
            <w:tcW w:w="6570" w:type="dxa"/>
            <w:vMerge/>
            <w:tcBorders>
              <w:top w:val="single" w:sz="4" w:space="0" w:color="auto"/>
            </w:tcBorders>
          </w:tcPr>
          <w:p w14:paraId="4837E209" w14:textId="77777777" w:rsidR="007915B8" w:rsidRDefault="007915B8"/>
        </w:tc>
      </w:tr>
      <w:tr w:rsidR="007915B8" w14:paraId="0877A0DA" w14:textId="77777777">
        <w:trPr>
          <w:trHeight w:val="280"/>
        </w:trPr>
        <w:tc>
          <w:tcPr>
            <w:tcW w:w="4788" w:type="dxa"/>
            <w:vMerge/>
          </w:tcPr>
          <w:p w14:paraId="2162FBDE" w14:textId="77777777" w:rsidR="007915B8" w:rsidRDefault="007915B8"/>
        </w:tc>
        <w:tc>
          <w:tcPr>
            <w:tcW w:w="405" w:type="dxa"/>
          </w:tcPr>
          <w:p w14:paraId="6D653DFA" w14:textId="77777777" w:rsidR="007915B8" w:rsidRDefault="007915B8"/>
        </w:tc>
        <w:tc>
          <w:tcPr>
            <w:tcW w:w="495" w:type="dxa"/>
            <w:gridSpan w:val="2"/>
          </w:tcPr>
          <w:p w14:paraId="600780DA" w14:textId="77777777" w:rsidR="007915B8" w:rsidRDefault="007915B8"/>
        </w:tc>
        <w:tc>
          <w:tcPr>
            <w:tcW w:w="495" w:type="dxa"/>
          </w:tcPr>
          <w:p w14:paraId="1AE70DBB" w14:textId="77777777" w:rsidR="007915B8" w:rsidRDefault="007915B8"/>
        </w:tc>
        <w:tc>
          <w:tcPr>
            <w:tcW w:w="495" w:type="dxa"/>
            <w:gridSpan w:val="2"/>
          </w:tcPr>
          <w:p w14:paraId="2D066CF1" w14:textId="77777777" w:rsidR="007915B8" w:rsidRDefault="007915B8"/>
          <w:p w14:paraId="6A8E2141" w14:textId="77777777" w:rsidR="007915B8" w:rsidRDefault="007915B8"/>
        </w:tc>
        <w:tc>
          <w:tcPr>
            <w:tcW w:w="6570" w:type="dxa"/>
            <w:vMerge w:val="restart"/>
          </w:tcPr>
          <w:p w14:paraId="699EB44B" w14:textId="77777777" w:rsidR="007915B8" w:rsidRDefault="007915B8"/>
        </w:tc>
      </w:tr>
      <w:tr w:rsidR="007915B8" w14:paraId="493658D3" w14:textId="77777777" w:rsidTr="00A558BA">
        <w:trPr>
          <w:trHeight w:val="494"/>
        </w:trPr>
        <w:tc>
          <w:tcPr>
            <w:tcW w:w="4788" w:type="dxa"/>
            <w:vMerge/>
          </w:tcPr>
          <w:p w14:paraId="70628B7B" w14:textId="77777777" w:rsidR="007915B8" w:rsidRDefault="007915B8"/>
        </w:tc>
        <w:tc>
          <w:tcPr>
            <w:tcW w:w="405" w:type="dxa"/>
          </w:tcPr>
          <w:p w14:paraId="0F8DE80B" w14:textId="77777777" w:rsidR="007915B8" w:rsidRDefault="007915B8"/>
        </w:tc>
        <w:tc>
          <w:tcPr>
            <w:tcW w:w="495" w:type="dxa"/>
            <w:gridSpan w:val="2"/>
          </w:tcPr>
          <w:p w14:paraId="520BB94C" w14:textId="77777777" w:rsidR="007915B8" w:rsidRDefault="007915B8"/>
        </w:tc>
        <w:tc>
          <w:tcPr>
            <w:tcW w:w="495" w:type="dxa"/>
          </w:tcPr>
          <w:p w14:paraId="26D08781" w14:textId="77777777" w:rsidR="007915B8" w:rsidRDefault="007915B8"/>
        </w:tc>
        <w:tc>
          <w:tcPr>
            <w:tcW w:w="495" w:type="dxa"/>
            <w:gridSpan w:val="2"/>
          </w:tcPr>
          <w:p w14:paraId="28EB331C" w14:textId="77777777" w:rsidR="007915B8" w:rsidRDefault="007915B8"/>
        </w:tc>
        <w:tc>
          <w:tcPr>
            <w:tcW w:w="6570" w:type="dxa"/>
            <w:vMerge/>
          </w:tcPr>
          <w:p w14:paraId="62148B71" w14:textId="77777777" w:rsidR="007915B8" w:rsidRDefault="007915B8"/>
        </w:tc>
      </w:tr>
      <w:tr w:rsidR="007915B8" w14:paraId="650FDD3B" w14:textId="77777777">
        <w:trPr>
          <w:trHeight w:val="380"/>
        </w:trPr>
        <w:tc>
          <w:tcPr>
            <w:tcW w:w="4788" w:type="dxa"/>
            <w:shd w:val="clear" w:color="auto" w:fill="DBE5F1"/>
          </w:tcPr>
          <w:p w14:paraId="44FA6A46" w14:textId="77777777" w:rsidR="007915B8" w:rsidRDefault="002935B0">
            <w:pPr>
              <w:jc w:val="center"/>
              <w:rPr>
                <w:b/>
                <w:sz w:val="22"/>
                <w:szCs w:val="22"/>
              </w:rPr>
            </w:pPr>
            <w:r>
              <w:rPr>
                <w:b/>
                <w:sz w:val="22"/>
                <w:szCs w:val="22"/>
              </w:rPr>
              <w:t>Topic</w:t>
            </w:r>
          </w:p>
        </w:tc>
        <w:tc>
          <w:tcPr>
            <w:tcW w:w="1890" w:type="dxa"/>
            <w:gridSpan w:val="6"/>
            <w:tcBorders>
              <w:bottom w:val="single" w:sz="4" w:space="0" w:color="000000"/>
            </w:tcBorders>
            <w:shd w:val="clear" w:color="auto" w:fill="DBE5F1"/>
          </w:tcPr>
          <w:p w14:paraId="55CBCE2E" w14:textId="77777777" w:rsidR="007915B8" w:rsidRDefault="002935B0">
            <w:pPr>
              <w:jc w:val="center"/>
              <w:rPr>
                <w:b/>
              </w:rPr>
            </w:pPr>
            <w:r>
              <w:rPr>
                <w:b/>
              </w:rPr>
              <w:t>Level</w:t>
            </w:r>
          </w:p>
        </w:tc>
        <w:tc>
          <w:tcPr>
            <w:tcW w:w="6570" w:type="dxa"/>
            <w:shd w:val="clear" w:color="auto" w:fill="DBE5F1"/>
          </w:tcPr>
          <w:p w14:paraId="06B190E2" w14:textId="77777777" w:rsidR="007915B8" w:rsidRDefault="002935B0">
            <w:pPr>
              <w:jc w:val="center"/>
              <w:rPr>
                <w:b/>
              </w:rPr>
            </w:pPr>
            <w:r>
              <w:rPr>
                <w:b/>
              </w:rPr>
              <w:t>Next Steps / Actions for improvement</w:t>
            </w:r>
          </w:p>
        </w:tc>
      </w:tr>
      <w:tr w:rsidR="007915B8" w14:paraId="4C0626FD" w14:textId="77777777" w:rsidTr="00E81201">
        <w:trPr>
          <w:trHeight w:val="70"/>
        </w:trPr>
        <w:tc>
          <w:tcPr>
            <w:tcW w:w="4788" w:type="dxa"/>
            <w:vMerge w:val="restart"/>
          </w:tcPr>
          <w:p w14:paraId="5A45540F" w14:textId="7572B5B7" w:rsidR="00204743" w:rsidRPr="00204743" w:rsidRDefault="00204743" w:rsidP="00D86AE4">
            <w:pPr>
              <w:spacing w:line="276" w:lineRule="auto"/>
              <w:rPr>
                <w:b/>
                <w:sz w:val="22"/>
                <w:szCs w:val="22"/>
              </w:rPr>
            </w:pPr>
            <w:r>
              <w:rPr>
                <w:b/>
                <w:sz w:val="22"/>
                <w:szCs w:val="22"/>
              </w:rPr>
              <w:t>CONTINUOUS IMPROVEMENT</w:t>
            </w:r>
          </w:p>
          <w:p w14:paraId="30B69BCA" w14:textId="77777777" w:rsidR="00204743" w:rsidRPr="00E81201" w:rsidRDefault="00204743" w:rsidP="00D86AE4">
            <w:pPr>
              <w:numPr>
                <w:ilvl w:val="0"/>
                <w:numId w:val="11"/>
              </w:numPr>
              <w:spacing w:line="276" w:lineRule="auto"/>
              <w:contextualSpacing/>
              <w:rPr>
                <w:sz w:val="22"/>
                <w:szCs w:val="22"/>
              </w:rPr>
            </w:pPr>
            <w:r w:rsidRPr="00E81201">
              <w:rPr>
                <w:sz w:val="22"/>
                <w:szCs w:val="22"/>
              </w:rPr>
              <w:t>Ingredients for Improvement</w:t>
            </w:r>
          </w:p>
          <w:p w14:paraId="68837424" w14:textId="77777777" w:rsidR="00204743" w:rsidRPr="00E81201" w:rsidRDefault="00204743" w:rsidP="00D86AE4">
            <w:pPr>
              <w:numPr>
                <w:ilvl w:val="0"/>
                <w:numId w:val="11"/>
              </w:numPr>
              <w:spacing w:line="276" w:lineRule="auto"/>
              <w:contextualSpacing/>
              <w:rPr>
                <w:sz w:val="22"/>
                <w:szCs w:val="22"/>
              </w:rPr>
            </w:pPr>
            <w:r w:rsidRPr="00E81201">
              <w:rPr>
                <w:sz w:val="22"/>
                <w:szCs w:val="22"/>
              </w:rPr>
              <w:t>Quality Improvement Strategies</w:t>
            </w:r>
          </w:p>
          <w:p w14:paraId="295F065F" w14:textId="11082642" w:rsidR="007915B8" w:rsidRPr="00204743" w:rsidRDefault="00204743" w:rsidP="00D86AE4">
            <w:pPr>
              <w:numPr>
                <w:ilvl w:val="0"/>
                <w:numId w:val="11"/>
              </w:numPr>
              <w:spacing w:line="276" w:lineRule="auto"/>
              <w:contextualSpacing/>
              <w:rPr>
                <w:sz w:val="22"/>
                <w:szCs w:val="22"/>
              </w:rPr>
            </w:pPr>
            <w:r w:rsidRPr="00E81201">
              <w:rPr>
                <w:sz w:val="22"/>
                <w:szCs w:val="22"/>
              </w:rPr>
              <w:t xml:space="preserve">Monitoring for Continuous Improvement </w:t>
            </w:r>
          </w:p>
        </w:tc>
        <w:tc>
          <w:tcPr>
            <w:tcW w:w="405" w:type="dxa"/>
            <w:tcBorders>
              <w:top w:val="nil"/>
            </w:tcBorders>
          </w:tcPr>
          <w:p w14:paraId="3D84222F" w14:textId="77777777" w:rsidR="007915B8" w:rsidRDefault="002935B0">
            <w:pPr>
              <w:rPr>
                <w:b/>
              </w:rPr>
            </w:pPr>
            <w:r>
              <w:rPr>
                <w:b/>
              </w:rPr>
              <w:t>I</w:t>
            </w:r>
          </w:p>
        </w:tc>
        <w:tc>
          <w:tcPr>
            <w:tcW w:w="495" w:type="dxa"/>
            <w:gridSpan w:val="2"/>
            <w:tcBorders>
              <w:top w:val="nil"/>
            </w:tcBorders>
          </w:tcPr>
          <w:p w14:paraId="11203D58" w14:textId="77777777" w:rsidR="007915B8" w:rsidRDefault="002935B0">
            <w:pPr>
              <w:rPr>
                <w:b/>
              </w:rPr>
            </w:pPr>
            <w:r>
              <w:rPr>
                <w:b/>
              </w:rPr>
              <w:t>II</w:t>
            </w:r>
          </w:p>
        </w:tc>
        <w:tc>
          <w:tcPr>
            <w:tcW w:w="495" w:type="dxa"/>
            <w:tcBorders>
              <w:top w:val="nil"/>
            </w:tcBorders>
          </w:tcPr>
          <w:p w14:paraId="1CDE0B66" w14:textId="77777777" w:rsidR="007915B8" w:rsidRDefault="002935B0">
            <w:pPr>
              <w:rPr>
                <w:b/>
              </w:rPr>
            </w:pPr>
            <w:r>
              <w:rPr>
                <w:b/>
              </w:rPr>
              <w:t>III</w:t>
            </w:r>
          </w:p>
        </w:tc>
        <w:tc>
          <w:tcPr>
            <w:tcW w:w="495" w:type="dxa"/>
            <w:gridSpan w:val="2"/>
            <w:tcBorders>
              <w:top w:val="nil"/>
            </w:tcBorders>
          </w:tcPr>
          <w:p w14:paraId="0D6804E6" w14:textId="77777777" w:rsidR="007915B8" w:rsidRDefault="002935B0">
            <w:pPr>
              <w:rPr>
                <w:b/>
              </w:rPr>
            </w:pPr>
            <w:r>
              <w:rPr>
                <w:b/>
              </w:rPr>
              <w:t>IV</w:t>
            </w:r>
          </w:p>
        </w:tc>
        <w:tc>
          <w:tcPr>
            <w:tcW w:w="6570" w:type="dxa"/>
            <w:vMerge w:val="restart"/>
          </w:tcPr>
          <w:p w14:paraId="6A90B1E9" w14:textId="77777777" w:rsidR="007915B8" w:rsidRDefault="007915B8"/>
        </w:tc>
      </w:tr>
      <w:tr w:rsidR="007915B8" w14:paraId="12F4914B" w14:textId="77777777">
        <w:trPr>
          <w:trHeight w:val="280"/>
        </w:trPr>
        <w:tc>
          <w:tcPr>
            <w:tcW w:w="4788" w:type="dxa"/>
            <w:vMerge/>
          </w:tcPr>
          <w:p w14:paraId="23128E9B" w14:textId="77777777" w:rsidR="007915B8" w:rsidRDefault="007915B8"/>
        </w:tc>
        <w:tc>
          <w:tcPr>
            <w:tcW w:w="405" w:type="dxa"/>
          </w:tcPr>
          <w:p w14:paraId="19F589DB" w14:textId="77777777" w:rsidR="007915B8" w:rsidRDefault="007915B8"/>
        </w:tc>
        <w:tc>
          <w:tcPr>
            <w:tcW w:w="495" w:type="dxa"/>
            <w:gridSpan w:val="2"/>
          </w:tcPr>
          <w:p w14:paraId="7BB65D36" w14:textId="77777777" w:rsidR="007915B8" w:rsidRDefault="007915B8"/>
        </w:tc>
        <w:tc>
          <w:tcPr>
            <w:tcW w:w="495" w:type="dxa"/>
          </w:tcPr>
          <w:p w14:paraId="1E22EBD6" w14:textId="77777777" w:rsidR="007915B8" w:rsidRDefault="007915B8"/>
        </w:tc>
        <w:tc>
          <w:tcPr>
            <w:tcW w:w="495" w:type="dxa"/>
            <w:gridSpan w:val="2"/>
          </w:tcPr>
          <w:p w14:paraId="3CBE371A" w14:textId="77777777" w:rsidR="007915B8" w:rsidRDefault="007915B8"/>
        </w:tc>
        <w:tc>
          <w:tcPr>
            <w:tcW w:w="6570" w:type="dxa"/>
            <w:vMerge/>
          </w:tcPr>
          <w:p w14:paraId="6854A96C" w14:textId="77777777" w:rsidR="007915B8" w:rsidRDefault="007915B8"/>
        </w:tc>
      </w:tr>
      <w:tr w:rsidR="007915B8" w14:paraId="393C8BE6" w14:textId="77777777">
        <w:trPr>
          <w:trHeight w:val="280"/>
        </w:trPr>
        <w:tc>
          <w:tcPr>
            <w:tcW w:w="4788" w:type="dxa"/>
            <w:vMerge/>
          </w:tcPr>
          <w:p w14:paraId="4B76A3CA" w14:textId="77777777" w:rsidR="007915B8" w:rsidRDefault="007915B8"/>
        </w:tc>
        <w:tc>
          <w:tcPr>
            <w:tcW w:w="405" w:type="dxa"/>
          </w:tcPr>
          <w:p w14:paraId="21766968" w14:textId="77777777" w:rsidR="007915B8" w:rsidRDefault="007915B8"/>
        </w:tc>
        <w:tc>
          <w:tcPr>
            <w:tcW w:w="495" w:type="dxa"/>
            <w:gridSpan w:val="2"/>
          </w:tcPr>
          <w:p w14:paraId="56B67945" w14:textId="77777777" w:rsidR="007915B8" w:rsidRDefault="007915B8"/>
        </w:tc>
        <w:tc>
          <w:tcPr>
            <w:tcW w:w="495" w:type="dxa"/>
          </w:tcPr>
          <w:p w14:paraId="315738A4" w14:textId="77777777" w:rsidR="007915B8" w:rsidRDefault="007915B8"/>
        </w:tc>
        <w:tc>
          <w:tcPr>
            <w:tcW w:w="495" w:type="dxa"/>
            <w:gridSpan w:val="2"/>
          </w:tcPr>
          <w:p w14:paraId="7A24A69E" w14:textId="77777777" w:rsidR="007915B8" w:rsidRDefault="007915B8"/>
        </w:tc>
        <w:tc>
          <w:tcPr>
            <w:tcW w:w="6570" w:type="dxa"/>
            <w:vMerge/>
          </w:tcPr>
          <w:p w14:paraId="6B1900B2" w14:textId="77777777" w:rsidR="007915B8" w:rsidRDefault="007915B8"/>
        </w:tc>
      </w:tr>
      <w:tr w:rsidR="007915B8" w14:paraId="3C1E33D2" w14:textId="77777777">
        <w:trPr>
          <w:trHeight w:val="280"/>
        </w:trPr>
        <w:tc>
          <w:tcPr>
            <w:tcW w:w="4788" w:type="dxa"/>
            <w:vMerge/>
          </w:tcPr>
          <w:p w14:paraId="62CFCB4C" w14:textId="77777777" w:rsidR="007915B8" w:rsidRDefault="007915B8"/>
        </w:tc>
        <w:tc>
          <w:tcPr>
            <w:tcW w:w="405" w:type="dxa"/>
          </w:tcPr>
          <w:p w14:paraId="58B70D28" w14:textId="77777777" w:rsidR="007915B8" w:rsidRDefault="007915B8"/>
        </w:tc>
        <w:tc>
          <w:tcPr>
            <w:tcW w:w="495" w:type="dxa"/>
            <w:gridSpan w:val="2"/>
          </w:tcPr>
          <w:p w14:paraId="01809C9D" w14:textId="77777777" w:rsidR="007915B8" w:rsidRDefault="007915B8"/>
        </w:tc>
        <w:tc>
          <w:tcPr>
            <w:tcW w:w="495" w:type="dxa"/>
          </w:tcPr>
          <w:p w14:paraId="3E04E7C9" w14:textId="77777777" w:rsidR="007915B8" w:rsidRDefault="007915B8"/>
        </w:tc>
        <w:tc>
          <w:tcPr>
            <w:tcW w:w="495" w:type="dxa"/>
            <w:gridSpan w:val="2"/>
          </w:tcPr>
          <w:p w14:paraId="5D3CDF10" w14:textId="77777777" w:rsidR="007915B8" w:rsidRDefault="007915B8"/>
        </w:tc>
        <w:tc>
          <w:tcPr>
            <w:tcW w:w="6570" w:type="dxa"/>
            <w:vMerge/>
          </w:tcPr>
          <w:p w14:paraId="03465457" w14:textId="77777777" w:rsidR="007915B8" w:rsidRDefault="007915B8"/>
        </w:tc>
      </w:tr>
    </w:tbl>
    <w:p w14:paraId="6DB6CB31" w14:textId="77777777" w:rsidR="007915B8" w:rsidRDefault="007915B8">
      <w:pPr>
        <w:rPr>
          <w:u w:val="single"/>
        </w:rPr>
      </w:pPr>
    </w:p>
    <w:p w14:paraId="349623B3" w14:textId="77777777" w:rsidR="008F45A6" w:rsidRDefault="008F45A6">
      <w:pPr>
        <w:rPr>
          <w:b/>
          <w:u w:val="single"/>
        </w:rPr>
      </w:pPr>
    </w:p>
    <w:p w14:paraId="7EE46643" w14:textId="77777777" w:rsidR="008F45A6" w:rsidRDefault="008F45A6">
      <w:pPr>
        <w:rPr>
          <w:b/>
          <w:u w:val="single"/>
        </w:rPr>
      </w:pPr>
    </w:p>
    <w:p w14:paraId="1B34092F" w14:textId="77777777" w:rsidR="008F45A6" w:rsidRDefault="008F45A6">
      <w:pPr>
        <w:rPr>
          <w:b/>
          <w:u w:val="single"/>
        </w:rPr>
      </w:pPr>
    </w:p>
    <w:p w14:paraId="365118AE" w14:textId="77777777" w:rsidR="008F45A6" w:rsidRDefault="008F45A6">
      <w:pPr>
        <w:rPr>
          <w:b/>
          <w:u w:val="single"/>
        </w:rPr>
      </w:pPr>
    </w:p>
    <w:p w14:paraId="09B3BD83" w14:textId="77777777" w:rsidR="004342AD" w:rsidRDefault="004342AD">
      <w:pPr>
        <w:rPr>
          <w:b/>
          <w:u w:val="single"/>
        </w:rPr>
      </w:pPr>
    </w:p>
    <w:p w14:paraId="4F7A07A8" w14:textId="77777777" w:rsidR="004342AD" w:rsidRDefault="004342AD">
      <w:pPr>
        <w:rPr>
          <w:b/>
          <w:u w:val="single"/>
        </w:rPr>
      </w:pPr>
    </w:p>
    <w:p w14:paraId="1784934C" w14:textId="77777777" w:rsidR="004342AD" w:rsidRDefault="004342AD">
      <w:pPr>
        <w:rPr>
          <w:b/>
          <w:u w:val="single"/>
        </w:rPr>
      </w:pPr>
    </w:p>
    <w:p w14:paraId="5413873A" w14:textId="77777777" w:rsidR="004342AD" w:rsidRDefault="004342AD">
      <w:pPr>
        <w:rPr>
          <w:b/>
          <w:u w:val="single"/>
        </w:rPr>
      </w:pPr>
    </w:p>
    <w:p w14:paraId="0C3793E4" w14:textId="77777777" w:rsidR="004342AD" w:rsidRDefault="004342AD">
      <w:pPr>
        <w:rPr>
          <w:b/>
          <w:u w:val="single"/>
        </w:rPr>
      </w:pPr>
    </w:p>
    <w:p w14:paraId="4B3140CF" w14:textId="77777777" w:rsidR="004342AD" w:rsidRDefault="004342AD">
      <w:pPr>
        <w:rPr>
          <w:b/>
          <w:u w:val="single"/>
        </w:rPr>
      </w:pPr>
    </w:p>
    <w:p w14:paraId="3B901AC5" w14:textId="77777777" w:rsidR="004342AD" w:rsidRDefault="004342AD">
      <w:pPr>
        <w:rPr>
          <w:b/>
          <w:u w:val="single"/>
        </w:rPr>
      </w:pPr>
    </w:p>
    <w:p w14:paraId="225FBBAE" w14:textId="77777777" w:rsidR="004342AD" w:rsidRDefault="004342AD">
      <w:pPr>
        <w:rPr>
          <w:b/>
          <w:u w:val="single"/>
        </w:rPr>
      </w:pPr>
    </w:p>
    <w:p w14:paraId="4DAFB9F5" w14:textId="77777777" w:rsidR="004342AD" w:rsidRDefault="004342AD">
      <w:pPr>
        <w:rPr>
          <w:b/>
          <w:u w:val="single"/>
        </w:rPr>
      </w:pPr>
    </w:p>
    <w:p w14:paraId="697DCB3C" w14:textId="77777777" w:rsidR="004342AD" w:rsidRDefault="004342AD">
      <w:pPr>
        <w:rPr>
          <w:b/>
          <w:u w:val="single"/>
        </w:rPr>
      </w:pPr>
    </w:p>
    <w:p w14:paraId="19EAB7D5" w14:textId="77777777" w:rsidR="004342AD" w:rsidRDefault="004342AD">
      <w:pPr>
        <w:rPr>
          <w:b/>
          <w:u w:val="single"/>
        </w:rPr>
      </w:pPr>
    </w:p>
    <w:p w14:paraId="602CA56C" w14:textId="77777777" w:rsidR="008F45A6" w:rsidRDefault="008F45A6">
      <w:pPr>
        <w:rPr>
          <w:b/>
          <w:u w:val="single"/>
        </w:rPr>
      </w:pPr>
    </w:p>
    <w:p w14:paraId="2BD314C0" w14:textId="77777777" w:rsidR="008F45A6" w:rsidRDefault="008F45A6">
      <w:pPr>
        <w:rPr>
          <w:b/>
          <w:u w:val="single"/>
        </w:rPr>
      </w:pPr>
    </w:p>
    <w:p w14:paraId="5BCFCE88" w14:textId="77777777" w:rsidR="008F45A6" w:rsidRDefault="008F45A6">
      <w:pPr>
        <w:rPr>
          <w:b/>
          <w:u w:val="single"/>
        </w:rPr>
      </w:pPr>
    </w:p>
    <w:p w14:paraId="4E332DDE" w14:textId="77777777" w:rsidR="008F45A6" w:rsidRDefault="008F45A6">
      <w:pPr>
        <w:rPr>
          <w:b/>
          <w:u w:val="single"/>
        </w:rPr>
      </w:pPr>
    </w:p>
    <w:p w14:paraId="1C737E29" w14:textId="77777777" w:rsidR="008F45A6" w:rsidRDefault="008F45A6">
      <w:pPr>
        <w:rPr>
          <w:b/>
          <w:u w:val="single"/>
        </w:rPr>
      </w:pPr>
    </w:p>
    <w:p w14:paraId="39255129" w14:textId="77777777" w:rsidR="007915B8" w:rsidRDefault="002935B0">
      <w:pPr>
        <w:rPr>
          <w:b/>
          <w:u w:val="single"/>
        </w:rPr>
      </w:pPr>
      <w:r>
        <w:rPr>
          <w:b/>
          <w:u w:val="single"/>
        </w:rPr>
        <w:lastRenderedPageBreak/>
        <w:t>BELIEFS AND BEHAVIORS</w:t>
      </w:r>
    </w:p>
    <w:p w14:paraId="67A764EA" w14:textId="77777777" w:rsidR="007915B8" w:rsidRDefault="007915B8">
      <w:pPr>
        <w:rPr>
          <w:sz w:val="22"/>
          <w:szCs w:val="22"/>
        </w:rPr>
      </w:pPr>
    </w:p>
    <w:tbl>
      <w:tblPr>
        <w:tblStyle w:val="a3"/>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7915B8" w14:paraId="3E89EBDE" w14:textId="77777777">
        <w:tc>
          <w:tcPr>
            <w:tcW w:w="13176" w:type="dxa"/>
          </w:tcPr>
          <w:p w14:paraId="1BD748BD" w14:textId="77777777" w:rsidR="007915B8" w:rsidRDefault="002935B0">
            <w:pPr>
              <w:rPr>
                <w:sz w:val="22"/>
                <w:szCs w:val="22"/>
              </w:rPr>
            </w:pPr>
            <w:r>
              <w:rPr>
                <w:sz w:val="22"/>
                <w:szCs w:val="22"/>
              </w:rPr>
              <w:t xml:space="preserve">Leadership for early education requires more than knowledge, skills, and expertise. It also requires an awareness of the underlying beliefs and attitudes which guide behaviors. Several components frame our beliefs and behaviors, including:  </w:t>
            </w:r>
          </w:p>
          <w:p w14:paraId="2D0E4B6F" w14:textId="77777777" w:rsidR="007915B8" w:rsidRDefault="007915B8">
            <w:pPr>
              <w:rPr>
                <w:sz w:val="22"/>
                <w:szCs w:val="22"/>
              </w:rPr>
            </w:pPr>
          </w:p>
          <w:p w14:paraId="1870B3D3" w14:textId="77777777" w:rsidR="007915B8" w:rsidRDefault="002935B0">
            <w:pPr>
              <w:rPr>
                <w:i/>
                <w:sz w:val="22"/>
                <w:szCs w:val="22"/>
              </w:rPr>
            </w:pPr>
            <w:r>
              <w:rPr>
                <w:b/>
                <w:sz w:val="22"/>
                <w:szCs w:val="22"/>
              </w:rPr>
              <w:t>Systems Thinking</w:t>
            </w:r>
            <w:r>
              <w:rPr>
                <w:sz w:val="22"/>
                <w:szCs w:val="22"/>
              </w:rPr>
              <w:t xml:space="preserve">: </w:t>
            </w:r>
            <w:r>
              <w:rPr>
                <w:i/>
                <w:sz w:val="22"/>
                <w:szCs w:val="22"/>
              </w:rPr>
              <w:t xml:space="preserve"> Systems thinking utilizes </w:t>
            </w:r>
            <w:r>
              <w:rPr>
                <w:i/>
                <w:sz w:val="22"/>
                <w:szCs w:val="22"/>
                <w:highlight w:val="white"/>
              </w:rPr>
              <w:t>habits, tools and concepts to develop an understanding of the interdependent structures of dynamic systems and strategies for influencing the system</w:t>
            </w:r>
            <w:r>
              <w:rPr>
                <w:color w:val="404040"/>
                <w:sz w:val="22"/>
                <w:szCs w:val="22"/>
                <w:highlight w:val="white"/>
              </w:rPr>
              <w:t>.</w:t>
            </w:r>
            <w:r>
              <w:rPr>
                <w:i/>
                <w:sz w:val="22"/>
                <w:szCs w:val="22"/>
              </w:rPr>
              <w:t xml:space="preserve"> </w:t>
            </w:r>
          </w:p>
          <w:p w14:paraId="36AF589B" w14:textId="77777777" w:rsidR="007915B8" w:rsidRDefault="007915B8">
            <w:pPr>
              <w:rPr>
                <w:i/>
                <w:sz w:val="22"/>
                <w:szCs w:val="22"/>
              </w:rPr>
            </w:pPr>
          </w:p>
          <w:p w14:paraId="7FE6F990" w14:textId="6FA054E7" w:rsidR="007915B8" w:rsidRDefault="002935B0">
            <w:pPr>
              <w:rPr>
                <w:sz w:val="22"/>
                <w:szCs w:val="22"/>
              </w:rPr>
            </w:pPr>
            <w:r>
              <w:rPr>
                <w:b/>
                <w:sz w:val="22"/>
                <w:szCs w:val="22"/>
              </w:rPr>
              <w:t>Mental Models</w:t>
            </w:r>
            <w:r>
              <w:rPr>
                <w:sz w:val="22"/>
                <w:szCs w:val="22"/>
              </w:rPr>
              <w:t>:</w:t>
            </w:r>
            <w:r>
              <w:rPr>
                <w:i/>
                <w:sz w:val="22"/>
                <w:szCs w:val="22"/>
              </w:rPr>
              <w:t xml:space="preserve"> Mental models are assumptions, beliefs and values that guide behavior based on past experiences. Attending to these models allows one to assimilate and accommodate new learning and interactions.</w:t>
            </w:r>
          </w:p>
          <w:p w14:paraId="5B00FF8C" w14:textId="77777777" w:rsidR="007915B8" w:rsidRDefault="002935B0">
            <w:pPr>
              <w:rPr>
                <w:sz w:val="22"/>
                <w:szCs w:val="22"/>
              </w:rPr>
            </w:pPr>
            <w:r>
              <w:rPr>
                <w:sz w:val="22"/>
                <w:szCs w:val="22"/>
              </w:rPr>
              <w:t xml:space="preserve"> </w:t>
            </w:r>
          </w:p>
          <w:p w14:paraId="50588FF9" w14:textId="77777777" w:rsidR="007915B8" w:rsidRDefault="002935B0">
            <w:pPr>
              <w:rPr>
                <w:sz w:val="22"/>
                <w:szCs w:val="22"/>
              </w:rPr>
            </w:pPr>
            <w:r>
              <w:rPr>
                <w:b/>
                <w:sz w:val="22"/>
                <w:szCs w:val="22"/>
              </w:rPr>
              <w:t>Leadership Development</w:t>
            </w:r>
            <w:r>
              <w:rPr>
                <w:sz w:val="22"/>
                <w:szCs w:val="22"/>
              </w:rPr>
              <w:t xml:space="preserve">:  </w:t>
            </w:r>
            <w:r>
              <w:rPr>
                <w:i/>
                <w:sz w:val="22"/>
                <w:szCs w:val="22"/>
              </w:rPr>
              <w:t xml:space="preserve">Knowledge and application of skills that support leadership development, the levels of leadership, and styles of leadership. It includes leadership authority, how others perceive one as a leader and generational differences in leadership styles. </w:t>
            </w:r>
          </w:p>
          <w:p w14:paraId="709835CC" w14:textId="77777777" w:rsidR="007915B8" w:rsidRDefault="007915B8">
            <w:pPr>
              <w:rPr>
                <w:sz w:val="22"/>
                <w:szCs w:val="22"/>
              </w:rPr>
            </w:pPr>
          </w:p>
          <w:p w14:paraId="1A54B3FF" w14:textId="77777777" w:rsidR="007915B8" w:rsidRDefault="002935B0">
            <w:pPr>
              <w:rPr>
                <w:highlight w:val="yellow"/>
              </w:rPr>
            </w:pPr>
            <w:r>
              <w:rPr>
                <w:b/>
                <w:sz w:val="22"/>
                <w:szCs w:val="22"/>
              </w:rPr>
              <w:t>Efficient Focus and Time Management</w:t>
            </w:r>
            <w:r>
              <w:rPr>
                <w:sz w:val="22"/>
                <w:szCs w:val="22"/>
              </w:rPr>
              <w:t xml:space="preserve">:  </w:t>
            </w:r>
            <w:r>
              <w:rPr>
                <w:i/>
                <w:sz w:val="22"/>
                <w:szCs w:val="22"/>
              </w:rPr>
              <w:t xml:space="preserve">Strategies to focus one’s knowledge, skill and attention on the most important activities that produce desired results. </w:t>
            </w:r>
          </w:p>
        </w:tc>
      </w:tr>
    </w:tbl>
    <w:p w14:paraId="4C2A8042" w14:textId="77777777" w:rsidR="007915B8" w:rsidRDefault="007915B8"/>
    <w:p w14:paraId="1587514D" w14:textId="77777777" w:rsidR="007915B8" w:rsidRDefault="007915B8"/>
    <w:tbl>
      <w:tblPr>
        <w:tblStyle w:val="a4"/>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9"/>
        <w:gridCol w:w="480"/>
        <w:gridCol w:w="495"/>
        <w:gridCol w:w="498"/>
        <w:gridCol w:w="495"/>
        <w:gridCol w:w="6568"/>
      </w:tblGrid>
      <w:tr w:rsidR="007915B8" w14:paraId="1397B046" w14:textId="77777777" w:rsidTr="00591EC9">
        <w:trPr>
          <w:trHeight w:val="380"/>
        </w:trPr>
        <w:tc>
          <w:tcPr>
            <w:tcW w:w="4709" w:type="dxa"/>
            <w:shd w:val="clear" w:color="auto" w:fill="DBE5F1"/>
          </w:tcPr>
          <w:p w14:paraId="0346AAFA" w14:textId="77777777" w:rsidR="007915B8" w:rsidRDefault="002935B0">
            <w:pPr>
              <w:jc w:val="center"/>
              <w:rPr>
                <w:b/>
              </w:rPr>
            </w:pPr>
            <w:r>
              <w:rPr>
                <w:b/>
              </w:rPr>
              <w:t>Topic</w:t>
            </w:r>
          </w:p>
        </w:tc>
        <w:tc>
          <w:tcPr>
            <w:tcW w:w="1968" w:type="dxa"/>
            <w:gridSpan w:val="4"/>
            <w:tcBorders>
              <w:bottom w:val="single" w:sz="4" w:space="0" w:color="000000"/>
            </w:tcBorders>
            <w:shd w:val="clear" w:color="auto" w:fill="DBE5F1"/>
          </w:tcPr>
          <w:p w14:paraId="4919EE8B" w14:textId="77777777" w:rsidR="007915B8" w:rsidRDefault="002935B0">
            <w:pPr>
              <w:jc w:val="center"/>
              <w:rPr>
                <w:b/>
              </w:rPr>
            </w:pPr>
            <w:r>
              <w:rPr>
                <w:b/>
              </w:rPr>
              <w:t>Level</w:t>
            </w:r>
          </w:p>
        </w:tc>
        <w:tc>
          <w:tcPr>
            <w:tcW w:w="6568" w:type="dxa"/>
            <w:shd w:val="clear" w:color="auto" w:fill="DBE5F1"/>
          </w:tcPr>
          <w:p w14:paraId="02E12D68" w14:textId="77777777" w:rsidR="007915B8" w:rsidRDefault="002935B0">
            <w:pPr>
              <w:jc w:val="center"/>
              <w:rPr>
                <w:b/>
              </w:rPr>
            </w:pPr>
            <w:r>
              <w:rPr>
                <w:b/>
              </w:rPr>
              <w:t>Next Steps / Actions for improvement</w:t>
            </w:r>
          </w:p>
        </w:tc>
      </w:tr>
      <w:tr w:rsidR="007915B8" w14:paraId="7B415008" w14:textId="77777777" w:rsidTr="00591EC9">
        <w:trPr>
          <w:trHeight w:val="280"/>
        </w:trPr>
        <w:tc>
          <w:tcPr>
            <w:tcW w:w="4709" w:type="dxa"/>
            <w:vMerge w:val="restart"/>
          </w:tcPr>
          <w:p w14:paraId="04033BE0" w14:textId="77777777" w:rsidR="00636018" w:rsidRPr="00636018" w:rsidRDefault="00636018" w:rsidP="00636018">
            <w:pPr>
              <w:rPr>
                <w:b/>
                <w:szCs w:val="22"/>
              </w:rPr>
            </w:pPr>
            <w:r w:rsidRPr="00547FEF">
              <w:rPr>
                <w:b/>
                <w:szCs w:val="22"/>
              </w:rPr>
              <w:t>SYSTEMS THINKING</w:t>
            </w:r>
          </w:p>
          <w:p w14:paraId="0B1CBA60" w14:textId="77777777" w:rsidR="00636018" w:rsidRPr="00E81201" w:rsidRDefault="00636018" w:rsidP="00636018">
            <w:pPr>
              <w:numPr>
                <w:ilvl w:val="0"/>
                <w:numId w:val="12"/>
              </w:numPr>
              <w:contextualSpacing/>
              <w:rPr>
                <w:sz w:val="22"/>
                <w:szCs w:val="22"/>
              </w:rPr>
            </w:pPr>
            <w:r w:rsidRPr="00E81201">
              <w:rPr>
                <w:sz w:val="22"/>
                <w:szCs w:val="22"/>
              </w:rPr>
              <w:t>System Levels and Factors Influencing Results</w:t>
            </w:r>
          </w:p>
          <w:p w14:paraId="6597F59D" w14:textId="77777777" w:rsidR="00636018" w:rsidRDefault="00636018" w:rsidP="00636018">
            <w:pPr>
              <w:numPr>
                <w:ilvl w:val="0"/>
                <w:numId w:val="12"/>
              </w:numPr>
              <w:contextualSpacing/>
              <w:rPr>
                <w:sz w:val="22"/>
                <w:szCs w:val="22"/>
              </w:rPr>
            </w:pPr>
            <w:r w:rsidRPr="00E81201">
              <w:rPr>
                <w:sz w:val="22"/>
                <w:szCs w:val="22"/>
              </w:rPr>
              <w:t xml:space="preserve">Ladder of Inference </w:t>
            </w:r>
          </w:p>
          <w:p w14:paraId="144E6AD1" w14:textId="7CC770DC" w:rsidR="007915B8" w:rsidRPr="00D86AE4" w:rsidRDefault="00636018" w:rsidP="00D86AE4">
            <w:pPr>
              <w:numPr>
                <w:ilvl w:val="0"/>
                <w:numId w:val="12"/>
              </w:numPr>
              <w:contextualSpacing/>
              <w:rPr>
                <w:sz w:val="22"/>
                <w:szCs w:val="22"/>
              </w:rPr>
            </w:pPr>
            <w:r w:rsidRPr="00636018">
              <w:rPr>
                <w:sz w:val="22"/>
                <w:szCs w:val="22"/>
              </w:rPr>
              <w:t>Habits of Systems Thinkers</w:t>
            </w:r>
          </w:p>
        </w:tc>
        <w:tc>
          <w:tcPr>
            <w:tcW w:w="480" w:type="dxa"/>
            <w:tcBorders>
              <w:top w:val="nil"/>
            </w:tcBorders>
          </w:tcPr>
          <w:p w14:paraId="1F6482AF" w14:textId="77777777" w:rsidR="007915B8" w:rsidRDefault="002935B0">
            <w:pPr>
              <w:rPr>
                <w:b/>
              </w:rPr>
            </w:pPr>
            <w:r>
              <w:rPr>
                <w:b/>
              </w:rPr>
              <w:t>I</w:t>
            </w:r>
          </w:p>
        </w:tc>
        <w:tc>
          <w:tcPr>
            <w:tcW w:w="495" w:type="dxa"/>
            <w:tcBorders>
              <w:top w:val="nil"/>
            </w:tcBorders>
          </w:tcPr>
          <w:p w14:paraId="6DF6343C" w14:textId="77777777" w:rsidR="007915B8" w:rsidRDefault="002935B0">
            <w:pPr>
              <w:rPr>
                <w:b/>
              </w:rPr>
            </w:pPr>
            <w:r>
              <w:rPr>
                <w:b/>
              </w:rPr>
              <w:t>II</w:t>
            </w:r>
          </w:p>
        </w:tc>
        <w:tc>
          <w:tcPr>
            <w:tcW w:w="498" w:type="dxa"/>
            <w:tcBorders>
              <w:top w:val="nil"/>
            </w:tcBorders>
          </w:tcPr>
          <w:p w14:paraId="193ED8A3" w14:textId="77777777" w:rsidR="007915B8" w:rsidRDefault="002935B0">
            <w:pPr>
              <w:rPr>
                <w:b/>
              </w:rPr>
            </w:pPr>
            <w:r>
              <w:rPr>
                <w:b/>
              </w:rPr>
              <w:t>III</w:t>
            </w:r>
          </w:p>
        </w:tc>
        <w:tc>
          <w:tcPr>
            <w:tcW w:w="495" w:type="dxa"/>
            <w:tcBorders>
              <w:top w:val="nil"/>
            </w:tcBorders>
          </w:tcPr>
          <w:p w14:paraId="1B099BFD" w14:textId="77777777" w:rsidR="007915B8" w:rsidRDefault="002935B0">
            <w:pPr>
              <w:rPr>
                <w:b/>
              </w:rPr>
            </w:pPr>
            <w:r>
              <w:rPr>
                <w:b/>
              </w:rPr>
              <w:t>IV</w:t>
            </w:r>
          </w:p>
        </w:tc>
        <w:tc>
          <w:tcPr>
            <w:tcW w:w="6568" w:type="dxa"/>
            <w:vMerge w:val="restart"/>
          </w:tcPr>
          <w:p w14:paraId="5AB20A48" w14:textId="77777777" w:rsidR="007915B8" w:rsidRDefault="007915B8"/>
        </w:tc>
      </w:tr>
      <w:tr w:rsidR="007915B8" w14:paraId="7C6E3AB3" w14:textId="77777777" w:rsidTr="00591EC9">
        <w:trPr>
          <w:trHeight w:val="280"/>
        </w:trPr>
        <w:tc>
          <w:tcPr>
            <w:tcW w:w="4709" w:type="dxa"/>
            <w:vMerge/>
          </w:tcPr>
          <w:p w14:paraId="13A847FB" w14:textId="77777777" w:rsidR="007915B8" w:rsidRDefault="007915B8"/>
        </w:tc>
        <w:tc>
          <w:tcPr>
            <w:tcW w:w="480" w:type="dxa"/>
          </w:tcPr>
          <w:p w14:paraId="39DE3270" w14:textId="77777777" w:rsidR="007915B8" w:rsidRDefault="007915B8"/>
        </w:tc>
        <w:tc>
          <w:tcPr>
            <w:tcW w:w="495" w:type="dxa"/>
          </w:tcPr>
          <w:p w14:paraId="1C41CCC1" w14:textId="77777777" w:rsidR="007915B8" w:rsidRDefault="007915B8"/>
        </w:tc>
        <w:tc>
          <w:tcPr>
            <w:tcW w:w="498" w:type="dxa"/>
          </w:tcPr>
          <w:p w14:paraId="2358C854" w14:textId="77777777" w:rsidR="007915B8" w:rsidRDefault="007915B8"/>
        </w:tc>
        <w:tc>
          <w:tcPr>
            <w:tcW w:w="495" w:type="dxa"/>
          </w:tcPr>
          <w:p w14:paraId="200A0B8B" w14:textId="77777777" w:rsidR="007915B8" w:rsidRDefault="007915B8"/>
          <w:p w14:paraId="3C69A2D8" w14:textId="77777777" w:rsidR="007915B8" w:rsidRDefault="007915B8"/>
        </w:tc>
        <w:tc>
          <w:tcPr>
            <w:tcW w:w="6568" w:type="dxa"/>
            <w:vMerge/>
          </w:tcPr>
          <w:p w14:paraId="3B992005" w14:textId="77777777" w:rsidR="007915B8" w:rsidRDefault="007915B8"/>
        </w:tc>
      </w:tr>
      <w:tr w:rsidR="007915B8" w14:paraId="57E79F00" w14:textId="77777777" w:rsidTr="00591EC9">
        <w:trPr>
          <w:trHeight w:val="280"/>
        </w:trPr>
        <w:tc>
          <w:tcPr>
            <w:tcW w:w="4709" w:type="dxa"/>
            <w:vMerge/>
          </w:tcPr>
          <w:p w14:paraId="2BCEF1E5" w14:textId="77777777" w:rsidR="007915B8" w:rsidRDefault="007915B8"/>
        </w:tc>
        <w:tc>
          <w:tcPr>
            <w:tcW w:w="480" w:type="dxa"/>
          </w:tcPr>
          <w:p w14:paraId="3D22A440" w14:textId="77777777" w:rsidR="007915B8" w:rsidRDefault="007915B8"/>
        </w:tc>
        <w:tc>
          <w:tcPr>
            <w:tcW w:w="495" w:type="dxa"/>
          </w:tcPr>
          <w:p w14:paraId="7503FEB8" w14:textId="77777777" w:rsidR="007915B8" w:rsidRDefault="007915B8"/>
        </w:tc>
        <w:tc>
          <w:tcPr>
            <w:tcW w:w="498" w:type="dxa"/>
          </w:tcPr>
          <w:p w14:paraId="354FC005" w14:textId="77777777" w:rsidR="007915B8" w:rsidRDefault="007915B8"/>
        </w:tc>
        <w:tc>
          <w:tcPr>
            <w:tcW w:w="495" w:type="dxa"/>
          </w:tcPr>
          <w:p w14:paraId="4F865E4D" w14:textId="77777777" w:rsidR="007915B8" w:rsidRDefault="007915B8"/>
        </w:tc>
        <w:tc>
          <w:tcPr>
            <w:tcW w:w="6568" w:type="dxa"/>
            <w:vMerge/>
          </w:tcPr>
          <w:p w14:paraId="70DC8BAF" w14:textId="77777777" w:rsidR="007915B8" w:rsidRDefault="007915B8"/>
        </w:tc>
      </w:tr>
      <w:tr w:rsidR="007915B8" w14:paraId="030A2048" w14:textId="77777777" w:rsidTr="00591EC9">
        <w:trPr>
          <w:trHeight w:val="332"/>
        </w:trPr>
        <w:tc>
          <w:tcPr>
            <w:tcW w:w="4709" w:type="dxa"/>
            <w:vMerge/>
          </w:tcPr>
          <w:p w14:paraId="6BCBA887" w14:textId="77777777" w:rsidR="007915B8" w:rsidRDefault="007915B8"/>
        </w:tc>
        <w:tc>
          <w:tcPr>
            <w:tcW w:w="480" w:type="dxa"/>
          </w:tcPr>
          <w:p w14:paraId="7F0D2199" w14:textId="77777777" w:rsidR="007915B8" w:rsidRDefault="007915B8"/>
        </w:tc>
        <w:tc>
          <w:tcPr>
            <w:tcW w:w="495" w:type="dxa"/>
          </w:tcPr>
          <w:p w14:paraId="35CEF3C7" w14:textId="77777777" w:rsidR="007915B8" w:rsidRDefault="007915B8"/>
        </w:tc>
        <w:tc>
          <w:tcPr>
            <w:tcW w:w="498" w:type="dxa"/>
          </w:tcPr>
          <w:p w14:paraId="5F6AE33F" w14:textId="77777777" w:rsidR="007915B8" w:rsidRDefault="007915B8"/>
        </w:tc>
        <w:tc>
          <w:tcPr>
            <w:tcW w:w="495" w:type="dxa"/>
          </w:tcPr>
          <w:p w14:paraId="229CCC71" w14:textId="77777777" w:rsidR="007915B8" w:rsidRDefault="007915B8"/>
        </w:tc>
        <w:tc>
          <w:tcPr>
            <w:tcW w:w="6568" w:type="dxa"/>
            <w:vMerge/>
          </w:tcPr>
          <w:p w14:paraId="745BDBBF" w14:textId="77777777" w:rsidR="007915B8" w:rsidRDefault="007915B8"/>
        </w:tc>
      </w:tr>
    </w:tbl>
    <w:p w14:paraId="3685213B" w14:textId="77777777" w:rsidR="00591EC9" w:rsidRDefault="00591EC9"/>
    <w:p w14:paraId="2C589B52" w14:textId="7355AE32" w:rsidR="00591EC9" w:rsidRDefault="00591EC9"/>
    <w:p w14:paraId="0F9857F2" w14:textId="5DC50E74" w:rsidR="00321631" w:rsidRDefault="00321631"/>
    <w:p w14:paraId="6BC863F6" w14:textId="78700DBC" w:rsidR="00B95968" w:rsidRDefault="00B95968"/>
    <w:p w14:paraId="7DCBDD1B" w14:textId="77777777" w:rsidR="00B95968" w:rsidRDefault="00B95968"/>
    <w:p w14:paraId="5E4B5CD3" w14:textId="77777777" w:rsidR="00591EC9" w:rsidRDefault="00591EC9"/>
    <w:tbl>
      <w:tblPr>
        <w:tblStyle w:val="a4"/>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9"/>
        <w:gridCol w:w="480"/>
        <w:gridCol w:w="11"/>
        <w:gridCol w:w="484"/>
        <w:gridCol w:w="7"/>
        <w:gridCol w:w="491"/>
        <w:gridCol w:w="495"/>
        <w:gridCol w:w="6568"/>
      </w:tblGrid>
      <w:tr w:rsidR="007915B8" w14:paraId="2AD6DAC3" w14:textId="77777777" w:rsidTr="00B040CE">
        <w:trPr>
          <w:trHeight w:val="380"/>
        </w:trPr>
        <w:tc>
          <w:tcPr>
            <w:tcW w:w="4709" w:type="dxa"/>
            <w:shd w:val="clear" w:color="auto" w:fill="DBE5F1"/>
          </w:tcPr>
          <w:p w14:paraId="0C34E1CC" w14:textId="77777777" w:rsidR="007915B8" w:rsidRDefault="002935B0">
            <w:pPr>
              <w:jc w:val="center"/>
              <w:rPr>
                <w:b/>
              </w:rPr>
            </w:pPr>
            <w:r>
              <w:rPr>
                <w:b/>
              </w:rPr>
              <w:lastRenderedPageBreak/>
              <w:t>Topic</w:t>
            </w:r>
          </w:p>
        </w:tc>
        <w:tc>
          <w:tcPr>
            <w:tcW w:w="1968" w:type="dxa"/>
            <w:gridSpan w:val="6"/>
            <w:tcBorders>
              <w:bottom w:val="single" w:sz="4" w:space="0" w:color="000000"/>
            </w:tcBorders>
            <w:shd w:val="clear" w:color="auto" w:fill="DBE5F1"/>
          </w:tcPr>
          <w:p w14:paraId="63C70C19" w14:textId="77777777" w:rsidR="007915B8" w:rsidRDefault="002935B0">
            <w:pPr>
              <w:jc w:val="center"/>
              <w:rPr>
                <w:b/>
              </w:rPr>
            </w:pPr>
            <w:r>
              <w:rPr>
                <w:b/>
              </w:rPr>
              <w:t>Level</w:t>
            </w:r>
          </w:p>
        </w:tc>
        <w:tc>
          <w:tcPr>
            <w:tcW w:w="6568" w:type="dxa"/>
            <w:shd w:val="clear" w:color="auto" w:fill="DBE5F1"/>
          </w:tcPr>
          <w:p w14:paraId="662815BD" w14:textId="77777777" w:rsidR="007915B8" w:rsidRDefault="002935B0">
            <w:pPr>
              <w:jc w:val="center"/>
              <w:rPr>
                <w:b/>
              </w:rPr>
            </w:pPr>
            <w:r>
              <w:rPr>
                <w:b/>
              </w:rPr>
              <w:t>Next Steps / Actions for improvement</w:t>
            </w:r>
          </w:p>
        </w:tc>
      </w:tr>
      <w:tr w:rsidR="00591EC9" w14:paraId="397EDCEC" w14:textId="77777777" w:rsidTr="00B040CE">
        <w:trPr>
          <w:trHeight w:val="280"/>
        </w:trPr>
        <w:tc>
          <w:tcPr>
            <w:tcW w:w="4709" w:type="dxa"/>
            <w:vMerge w:val="restart"/>
          </w:tcPr>
          <w:p w14:paraId="443BF353" w14:textId="77777777" w:rsidR="00D86AE4" w:rsidRPr="00591EC9" w:rsidRDefault="00D86AE4" w:rsidP="00D86AE4">
            <w:pPr>
              <w:spacing w:line="264" w:lineRule="auto"/>
              <w:rPr>
                <w:b/>
                <w:szCs w:val="22"/>
              </w:rPr>
            </w:pPr>
            <w:r w:rsidRPr="00591EC9">
              <w:rPr>
                <w:b/>
                <w:szCs w:val="22"/>
              </w:rPr>
              <w:t xml:space="preserve">LEADERSHIP DEVELOPMENT </w:t>
            </w:r>
          </w:p>
          <w:p w14:paraId="4AF2A093" w14:textId="77777777" w:rsidR="00D86AE4" w:rsidRPr="00E81201" w:rsidRDefault="00D86AE4" w:rsidP="00D86AE4">
            <w:pPr>
              <w:numPr>
                <w:ilvl w:val="0"/>
                <w:numId w:val="13"/>
              </w:numPr>
              <w:spacing w:line="264" w:lineRule="auto"/>
              <w:contextualSpacing/>
              <w:rPr>
                <w:sz w:val="22"/>
                <w:szCs w:val="22"/>
              </w:rPr>
            </w:pPr>
            <w:r w:rsidRPr="00E81201">
              <w:rPr>
                <w:sz w:val="22"/>
                <w:szCs w:val="22"/>
              </w:rPr>
              <w:t>Adaptive and Technical Leadership</w:t>
            </w:r>
          </w:p>
          <w:p w14:paraId="5907170B" w14:textId="77777777" w:rsidR="00D86AE4" w:rsidRPr="00E81201" w:rsidRDefault="00D86AE4" w:rsidP="00D86AE4">
            <w:pPr>
              <w:numPr>
                <w:ilvl w:val="0"/>
                <w:numId w:val="13"/>
              </w:numPr>
              <w:spacing w:line="264" w:lineRule="auto"/>
              <w:contextualSpacing/>
              <w:rPr>
                <w:sz w:val="22"/>
                <w:szCs w:val="22"/>
              </w:rPr>
            </w:pPr>
            <w:r w:rsidRPr="00E81201">
              <w:rPr>
                <w:sz w:val="22"/>
                <w:szCs w:val="22"/>
              </w:rPr>
              <w:t>Mental Models</w:t>
            </w:r>
          </w:p>
          <w:p w14:paraId="000BF391" w14:textId="77777777" w:rsidR="00D86AE4" w:rsidRPr="00E81201" w:rsidRDefault="00D86AE4" w:rsidP="00D86AE4">
            <w:pPr>
              <w:numPr>
                <w:ilvl w:val="0"/>
                <w:numId w:val="13"/>
              </w:numPr>
              <w:spacing w:line="264" w:lineRule="auto"/>
              <w:contextualSpacing/>
              <w:rPr>
                <w:sz w:val="22"/>
                <w:szCs w:val="22"/>
              </w:rPr>
            </w:pPr>
            <w:r w:rsidRPr="00E81201">
              <w:rPr>
                <w:sz w:val="22"/>
                <w:szCs w:val="22"/>
              </w:rPr>
              <w:t>Leaders and Managers</w:t>
            </w:r>
          </w:p>
          <w:p w14:paraId="658BAABC" w14:textId="77777777" w:rsidR="00D86AE4" w:rsidRPr="00E81201" w:rsidRDefault="00D86AE4" w:rsidP="00D86AE4">
            <w:pPr>
              <w:numPr>
                <w:ilvl w:val="0"/>
                <w:numId w:val="13"/>
              </w:numPr>
              <w:spacing w:line="264" w:lineRule="auto"/>
              <w:contextualSpacing/>
              <w:rPr>
                <w:sz w:val="22"/>
                <w:szCs w:val="22"/>
              </w:rPr>
            </w:pPr>
            <w:r w:rsidRPr="00E81201">
              <w:rPr>
                <w:sz w:val="22"/>
                <w:szCs w:val="22"/>
              </w:rPr>
              <w:t>Levels of Leadership</w:t>
            </w:r>
          </w:p>
          <w:p w14:paraId="3A21DCD1" w14:textId="77777777" w:rsidR="00D86AE4" w:rsidRPr="00E81201" w:rsidRDefault="00D86AE4" w:rsidP="00D86AE4">
            <w:pPr>
              <w:numPr>
                <w:ilvl w:val="0"/>
                <w:numId w:val="13"/>
              </w:numPr>
              <w:spacing w:line="264" w:lineRule="auto"/>
              <w:contextualSpacing/>
              <w:rPr>
                <w:sz w:val="22"/>
                <w:szCs w:val="22"/>
              </w:rPr>
            </w:pPr>
            <w:r w:rsidRPr="00E81201">
              <w:rPr>
                <w:sz w:val="22"/>
                <w:szCs w:val="22"/>
              </w:rPr>
              <w:t>Leadership Styles</w:t>
            </w:r>
          </w:p>
          <w:p w14:paraId="40212254" w14:textId="77777777" w:rsidR="00D86AE4" w:rsidRPr="00E81201" w:rsidRDefault="00D86AE4" w:rsidP="00D86AE4">
            <w:pPr>
              <w:numPr>
                <w:ilvl w:val="0"/>
                <w:numId w:val="13"/>
              </w:numPr>
              <w:spacing w:line="264" w:lineRule="auto"/>
              <w:contextualSpacing/>
              <w:rPr>
                <w:sz w:val="22"/>
                <w:szCs w:val="22"/>
              </w:rPr>
            </w:pPr>
            <w:r w:rsidRPr="00E81201">
              <w:rPr>
                <w:sz w:val="22"/>
                <w:szCs w:val="22"/>
              </w:rPr>
              <w:t>Perceptions of Leadership</w:t>
            </w:r>
          </w:p>
          <w:p w14:paraId="522ED9A4" w14:textId="77777777" w:rsidR="00D86AE4" w:rsidRPr="00E81201" w:rsidRDefault="00D86AE4" w:rsidP="00D86AE4">
            <w:pPr>
              <w:numPr>
                <w:ilvl w:val="0"/>
                <w:numId w:val="13"/>
              </w:numPr>
              <w:spacing w:line="264" w:lineRule="auto"/>
              <w:contextualSpacing/>
              <w:rPr>
                <w:sz w:val="22"/>
                <w:szCs w:val="22"/>
              </w:rPr>
            </w:pPr>
            <w:r w:rsidRPr="00E81201">
              <w:rPr>
                <w:sz w:val="22"/>
                <w:szCs w:val="22"/>
              </w:rPr>
              <w:t>Generational Differences for Leaders</w:t>
            </w:r>
          </w:p>
          <w:p w14:paraId="1804E46E" w14:textId="25838A82" w:rsidR="00591EC9" w:rsidRDefault="00D86AE4" w:rsidP="00D86AE4">
            <w:pPr>
              <w:numPr>
                <w:ilvl w:val="0"/>
                <w:numId w:val="13"/>
              </w:numPr>
              <w:spacing w:line="264" w:lineRule="auto"/>
              <w:contextualSpacing/>
            </w:pPr>
            <w:r w:rsidRPr="00E81201">
              <w:rPr>
                <w:sz w:val="22"/>
                <w:szCs w:val="22"/>
              </w:rPr>
              <w:t>Leadership Authority</w:t>
            </w:r>
          </w:p>
        </w:tc>
        <w:tc>
          <w:tcPr>
            <w:tcW w:w="480" w:type="dxa"/>
            <w:tcBorders>
              <w:top w:val="nil"/>
            </w:tcBorders>
          </w:tcPr>
          <w:p w14:paraId="0EBC1CD7" w14:textId="77777777" w:rsidR="00591EC9" w:rsidRDefault="00591EC9">
            <w:pPr>
              <w:rPr>
                <w:b/>
              </w:rPr>
            </w:pPr>
            <w:r>
              <w:rPr>
                <w:b/>
              </w:rPr>
              <w:t>I</w:t>
            </w:r>
          </w:p>
        </w:tc>
        <w:tc>
          <w:tcPr>
            <w:tcW w:w="495" w:type="dxa"/>
            <w:gridSpan w:val="2"/>
            <w:tcBorders>
              <w:top w:val="nil"/>
            </w:tcBorders>
          </w:tcPr>
          <w:p w14:paraId="61AB2584" w14:textId="77777777" w:rsidR="00591EC9" w:rsidRDefault="00591EC9">
            <w:pPr>
              <w:rPr>
                <w:b/>
              </w:rPr>
            </w:pPr>
            <w:r>
              <w:rPr>
                <w:b/>
              </w:rPr>
              <w:t>II</w:t>
            </w:r>
          </w:p>
        </w:tc>
        <w:tc>
          <w:tcPr>
            <w:tcW w:w="498" w:type="dxa"/>
            <w:gridSpan w:val="2"/>
            <w:tcBorders>
              <w:top w:val="nil"/>
            </w:tcBorders>
          </w:tcPr>
          <w:p w14:paraId="7DCB28BE" w14:textId="77777777" w:rsidR="00591EC9" w:rsidRDefault="00591EC9">
            <w:pPr>
              <w:rPr>
                <w:b/>
              </w:rPr>
            </w:pPr>
            <w:r>
              <w:rPr>
                <w:b/>
              </w:rPr>
              <w:t>III</w:t>
            </w:r>
          </w:p>
        </w:tc>
        <w:tc>
          <w:tcPr>
            <w:tcW w:w="495" w:type="dxa"/>
            <w:tcBorders>
              <w:top w:val="nil"/>
            </w:tcBorders>
          </w:tcPr>
          <w:p w14:paraId="75E70186" w14:textId="77777777" w:rsidR="00591EC9" w:rsidRDefault="00591EC9">
            <w:pPr>
              <w:rPr>
                <w:b/>
              </w:rPr>
            </w:pPr>
            <w:r>
              <w:rPr>
                <w:b/>
              </w:rPr>
              <w:t>IV</w:t>
            </w:r>
          </w:p>
        </w:tc>
        <w:tc>
          <w:tcPr>
            <w:tcW w:w="6568" w:type="dxa"/>
            <w:vMerge w:val="restart"/>
          </w:tcPr>
          <w:p w14:paraId="3A325F4D" w14:textId="77777777" w:rsidR="00591EC9" w:rsidRDefault="00591EC9"/>
        </w:tc>
      </w:tr>
      <w:tr w:rsidR="00591EC9" w14:paraId="3E83E25C" w14:textId="77777777" w:rsidTr="00591EC9">
        <w:trPr>
          <w:trHeight w:val="280"/>
        </w:trPr>
        <w:tc>
          <w:tcPr>
            <w:tcW w:w="4709" w:type="dxa"/>
            <w:vMerge/>
          </w:tcPr>
          <w:p w14:paraId="52EE1C4E" w14:textId="77777777" w:rsidR="00591EC9" w:rsidRDefault="00591EC9"/>
        </w:tc>
        <w:tc>
          <w:tcPr>
            <w:tcW w:w="480" w:type="dxa"/>
          </w:tcPr>
          <w:p w14:paraId="13C0BC9F" w14:textId="77777777" w:rsidR="00591EC9" w:rsidRDefault="00591EC9"/>
        </w:tc>
        <w:tc>
          <w:tcPr>
            <w:tcW w:w="495" w:type="dxa"/>
            <w:gridSpan w:val="2"/>
          </w:tcPr>
          <w:p w14:paraId="6410E2E5" w14:textId="77777777" w:rsidR="00591EC9" w:rsidRDefault="00591EC9"/>
        </w:tc>
        <w:tc>
          <w:tcPr>
            <w:tcW w:w="498" w:type="dxa"/>
            <w:gridSpan w:val="2"/>
          </w:tcPr>
          <w:p w14:paraId="76DD61CD" w14:textId="77777777" w:rsidR="00591EC9" w:rsidRDefault="00591EC9"/>
        </w:tc>
        <w:tc>
          <w:tcPr>
            <w:tcW w:w="495" w:type="dxa"/>
          </w:tcPr>
          <w:p w14:paraId="25FDE3EB" w14:textId="77777777" w:rsidR="00591EC9" w:rsidRDefault="00591EC9"/>
        </w:tc>
        <w:tc>
          <w:tcPr>
            <w:tcW w:w="6568" w:type="dxa"/>
            <w:vMerge/>
          </w:tcPr>
          <w:p w14:paraId="181D7E53" w14:textId="77777777" w:rsidR="00591EC9" w:rsidRDefault="00591EC9"/>
        </w:tc>
      </w:tr>
      <w:tr w:rsidR="00591EC9" w14:paraId="49FD3B2A" w14:textId="77777777" w:rsidTr="00591EC9">
        <w:trPr>
          <w:trHeight w:val="280"/>
        </w:trPr>
        <w:tc>
          <w:tcPr>
            <w:tcW w:w="4709" w:type="dxa"/>
            <w:vMerge/>
          </w:tcPr>
          <w:p w14:paraId="648FC3B4" w14:textId="77777777" w:rsidR="00591EC9" w:rsidRDefault="00591EC9"/>
        </w:tc>
        <w:tc>
          <w:tcPr>
            <w:tcW w:w="480" w:type="dxa"/>
          </w:tcPr>
          <w:p w14:paraId="7A53B9E3" w14:textId="77777777" w:rsidR="00591EC9" w:rsidRDefault="00591EC9"/>
        </w:tc>
        <w:tc>
          <w:tcPr>
            <w:tcW w:w="495" w:type="dxa"/>
            <w:gridSpan w:val="2"/>
          </w:tcPr>
          <w:p w14:paraId="790F3013" w14:textId="77777777" w:rsidR="00591EC9" w:rsidRDefault="00591EC9"/>
        </w:tc>
        <w:tc>
          <w:tcPr>
            <w:tcW w:w="498" w:type="dxa"/>
            <w:gridSpan w:val="2"/>
          </w:tcPr>
          <w:p w14:paraId="56B4376C" w14:textId="77777777" w:rsidR="00591EC9" w:rsidRDefault="00591EC9"/>
        </w:tc>
        <w:tc>
          <w:tcPr>
            <w:tcW w:w="495" w:type="dxa"/>
          </w:tcPr>
          <w:p w14:paraId="5ABF0113" w14:textId="77777777" w:rsidR="00591EC9" w:rsidRDefault="00591EC9"/>
        </w:tc>
        <w:tc>
          <w:tcPr>
            <w:tcW w:w="6568" w:type="dxa"/>
            <w:vMerge/>
          </w:tcPr>
          <w:p w14:paraId="6C9923BF" w14:textId="77777777" w:rsidR="00591EC9" w:rsidRDefault="00591EC9"/>
        </w:tc>
      </w:tr>
      <w:tr w:rsidR="00591EC9" w14:paraId="3E9C6717" w14:textId="77777777" w:rsidTr="00591EC9">
        <w:trPr>
          <w:trHeight w:val="280"/>
        </w:trPr>
        <w:tc>
          <w:tcPr>
            <w:tcW w:w="4709" w:type="dxa"/>
            <w:vMerge/>
          </w:tcPr>
          <w:p w14:paraId="12D39FF0" w14:textId="77777777" w:rsidR="00591EC9" w:rsidRDefault="00591EC9"/>
        </w:tc>
        <w:tc>
          <w:tcPr>
            <w:tcW w:w="480" w:type="dxa"/>
          </w:tcPr>
          <w:p w14:paraId="5BAB8052" w14:textId="77777777" w:rsidR="00591EC9" w:rsidRDefault="00591EC9"/>
        </w:tc>
        <w:tc>
          <w:tcPr>
            <w:tcW w:w="495" w:type="dxa"/>
            <w:gridSpan w:val="2"/>
          </w:tcPr>
          <w:p w14:paraId="5D66A43A" w14:textId="77777777" w:rsidR="00591EC9" w:rsidRDefault="00591EC9"/>
        </w:tc>
        <w:tc>
          <w:tcPr>
            <w:tcW w:w="498" w:type="dxa"/>
            <w:gridSpan w:val="2"/>
          </w:tcPr>
          <w:p w14:paraId="45B72820" w14:textId="77777777" w:rsidR="00591EC9" w:rsidRDefault="00591EC9"/>
        </w:tc>
        <w:tc>
          <w:tcPr>
            <w:tcW w:w="495" w:type="dxa"/>
          </w:tcPr>
          <w:p w14:paraId="1E8B3269" w14:textId="77777777" w:rsidR="00591EC9" w:rsidRDefault="00591EC9"/>
        </w:tc>
        <w:tc>
          <w:tcPr>
            <w:tcW w:w="6568" w:type="dxa"/>
            <w:vMerge/>
          </w:tcPr>
          <w:p w14:paraId="5D19B75E" w14:textId="77777777" w:rsidR="00591EC9" w:rsidRDefault="00591EC9"/>
        </w:tc>
      </w:tr>
      <w:tr w:rsidR="00591EC9" w14:paraId="0619E73D" w14:textId="77777777" w:rsidTr="00591EC9">
        <w:trPr>
          <w:trHeight w:val="160"/>
        </w:trPr>
        <w:tc>
          <w:tcPr>
            <w:tcW w:w="4709" w:type="dxa"/>
            <w:vMerge/>
          </w:tcPr>
          <w:p w14:paraId="112BC44F" w14:textId="77777777" w:rsidR="00591EC9" w:rsidRDefault="00591EC9"/>
        </w:tc>
        <w:tc>
          <w:tcPr>
            <w:tcW w:w="480" w:type="dxa"/>
          </w:tcPr>
          <w:p w14:paraId="5716D434" w14:textId="77777777" w:rsidR="00591EC9" w:rsidRDefault="00591EC9"/>
        </w:tc>
        <w:tc>
          <w:tcPr>
            <w:tcW w:w="495" w:type="dxa"/>
            <w:gridSpan w:val="2"/>
          </w:tcPr>
          <w:p w14:paraId="21D7B000" w14:textId="77777777" w:rsidR="00591EC9" w:rsidRDefault="00591EC9"/>
        </w:tc>
        <w:tc>
          <w:tcPr>
            <w:tcW w:w="498" w:type="dxa"/>
            <w:gridSpan w:val="2"/>
          </w:tcPr>
          <w:p w14:paraId="6A87B30F" w14:textId="77777777" w:rsidR="00591EC9" w:rsidRDefault="00591EC9"/>
        </w:tc>
        <w:tc>
          <w:tcPr>
            <w:tcW w:w="495" w:type="dxa"/>
          </w:tcPr>
          <w:p w14:paraId="72ED3617" w14:textId="77777777" w:rsidR="00591EC9" w:rsidRDefault="00591EC9"/>
        </w:tc>
        <w:tc>
          <w:tcPr>
            <w:tcW w:w="6568" w:type="dxa"/>
            <w:vMerge/>
          </w:tcPr>
          <w:p w14:paraId="114102ED" w14:textId="77777777" w:rsidR="00591EC9" w:rsidRDefault="00591EC9"/>
        </w:tc>
      </w:tr>
      <w:tr w:rsidR="00591EC9" w14:paraId="2E892E60" w14:textId="77777777" w:rsidTr="00591EC9">
        <w:trPr>
          <w:trHeight w:val="267"/>
        </w:trPr>
        <w:tc>
          <w:tcPr>
            <w:tcW w:w="4709" w:type="dxa"/>
            <w:vMerge/>
          </w:tcPr>
          <w:p w14:paraId="2AC8B7EC" w14:textId="77777777" w:rsidR="00591EC9" w:rsidRDefault="00591EC9"/>
        </w:tc>
        <w:tc>
          <w:tcPr>
            <w:tcW w:w="491" w:type="dxa"/>
            <w:gridSpan w:val="2"/>
          </w:tcPr>
          <w:p w14:paraId="7144AB61" w14:textId="77777777" w:rsidR="00591EC9" w:rsidRDefault="00591EC9"/>
        </w:tc>
        <w:tc>
          <w:tcPr>
            <w:tcW w:w="491" w:type="dxa"/>
            <w:gridSpan w:val="2"/>
          </w:tcPr>
          <w:p w14:paraId="726F8F7D" w14:textId="77777777" w:rsidR="00591EC9" w:rsidRDefault="00591EC9"/>
        </w:tc>
        <w:tc>
          <w:tcPr>
            <w:tcW w:w="491" w:type="dxa"/>
          </w:tcPr>
          <w:p w14:paraId="3CE093F0" w14:textId="77777777" w:rsidR="00591EC9" w:rsidRDefault="00591EC9"/>
        </w:tc>
        <w:tc>
          <w:tcPr>
            <w:tcW w:w="495" w:type="dxa"/>
          </w:tcPr>
          <w:p w14:paraId="0E983CD3" w14:textId="77777777" w:rsidR="00591EC9" w:rsidRDefault="00591EC9"/>
        </w:tc>
        <w:tc>
          <w:tcPr>
            <w:tcW w:w="6568" w:type="dxa"/>
            <w:vMerge/>
          </w:tcPr>
          <w:p w14:paraId="01622DF1" w14:textId="77777777" w:rsidR="00591EC9" w:rsidRDefault="00591EC9"/>
        </w:tc>
      </w:tr>
      <w:tr w:rsidR="00591EC9" w14:paraId="0FD78059" w14:textId="77777777" w:rsidTr="00591EC9">
        <w:trPr>
          <w:trHeight w:val="266"/>
        </w:trPr>
        <w:tc>
          <w:tcPr>
            <w:tcW w:w="4709" w:type="dxa"/>
            <w:vMerge/>
          </w:tcPr>
          <w:p w14:paraId="5FC4D8B7" w14:textId="77777777" w:rsidR="00591EC9" w:rsidRDefault="00591EC9"/>
        </w:tc>
        <w:tc>
          <w:tcPr>
            <w:tcW w:w="491" w:type="dxa"/>
            <w:gridSpan w:val="2"/>
          </w:tcPr>
          <w:p w14:paraId="1DBAC088" w14:textId="77777777" w:rsidR="00591EC9" w:rsidRDefault="00591EC9"/>
        </w:tc>
        <w:tc>
          <w:tcPr>
            <w:tcW w:w="491" w:type="dxa"/>
            <w:gridSpan w:val="2"/>
          </w:tcPr>
          <w:p w14:paraId="2078EDAF" w14:textId="77777777" w:rsidR="00591EC9" w:rsidRDefault="00591EC9"/>
        </w:tc>
        <w:tc>
          <w:tcPr>
            <w:tcW w:w="491" w:type="dxa"/>
          </w:tcPr>
          <w:p w14:paraId="5A4328F7" w14:textId="77777777" w:rsidR="00591EC9" w:rsidRDefault="00591EC9"/>
        </w:tc>
        <w:tc>
          <w:tcPr>
            <w:tcW w:w="495" w:type="dxa"/>
          </w:tcPr>
          <w:p w14:paraId="5D877621" w14:textId="77777777" w:rsidR="00591EC9" w:rsidRDefault="00591EC9"/>
        </w:tc>
        <w:tc>
          <w:tcPr>
            <w:tcW w:w="6568" w:type="dxa"/>
            <w:vMerge/>
          </w:tcPr>
          <w:p w14:paraId="30CBA722" w14:textId="77777777" w:rsidR="00591EC9" w:rsidRDefault="00591EC9"/>
        </w:tc>
      </w:tr>
      <w:tr w:rsidR="00591EC9" w14:paraId="1B9BF5D1" w14:textId="77777777" w:rsidTr="00591EC9">
        <w:trPr>
          <w:trHeight w:val="266"/>
        </w:trPr>
        <w:tc>
          <w:tcPr>
            <w:tcW w:w="4709" w:type="dxa"/>
            <w:vMerge/>
          </w:tcPr>
          <w:p w14:paraId="59638443" w14:textId="77777777" w:rsidR="00591EC9" w:rsidRDefault="00591EC9"/>
        </w:tc>
        <w:tc>
          <w:tcPr>
            <w:tcW w:w="491" w:type="dxa"/>
            <w:gridSpan w:val="2"/>
          </w:tcPr>
          <w:p w14:paraId="59D5E571" w14:textId="77777777" w:rsidR="00591EC9" w:rsidRDefault="00591EC9"/>
        </w:tc>
        <w:tc>
          <w:tcPr>
            <w:tcW w:w="491" w:type="dxa"/>
            <w:gridSpan w:val="2"/>
          </w:tcPr>
          <w:p w14:paraId="7DCFF77D" w14:textId="77777777" w:rsidR="00591EC9" w:rsidRDefault="00591EC9"/>
        </w:tc>
        <w:tc>
          <w:tcPr>
            <w:tcW w:w="491" w:type="dxa"/>
          </w:tcPr>
          <w:p w14:paraId="2E5675A4" w14:textId="77777777" w:rsidR="00591EC9" w:rsidRDefault="00591EC9"/>
        </w:tc>
        <w:tc>
          <w:tcPr>
            <w:tcW w:w="495" w:type="dxa"/>
          </w:tcPr>
          <w:p w14:paraId="45EBD88A" w14:textId="77777777" w:rsidR="00591EC9" w:rsidRDefault="00591EC9"/>
        </w:tc>
        <w:tc>
          <w:tcPr>
            <w:tcW w:w="6568" w:type="dxa"/>
            <w:vMerge/>
          </w:tcPr>
          <w:p w14:paraId="03DEF64F" w14:textId="77777777" w:rsidR="00591EC9" w:rsidRDefault="00591EC9"/>
        </w:tc>
      </w:tr>
      <w:tr w:rsidR="00591EC9" w14:paraId="514E55DD" w14:textId="77777777" w:rsidTr="00591EC9">
        <w:trPr>
          <w:trHeight w:val="266"/>
        </w:trPr>
        <w:tc>
          <w:tcPr>
            <w:tcW w:w="4709" w:type="dxa"/>
            <w:vMerge/>
          </w:tcPr>
          <w:p w14:paraId="4932007B" w14:textId="77777777" w:rsidR="00591EC9" w:rsidRDefault="00591EC9"/>
        </w:tc>
        <w:tc>
          <w:tcPr>
            <w:tcW w:w="491" w:type="dxa"/>
            <w:gridSpan w:val="2"/>
          </w:tcPr>
          <w:p w14:paraId="1E49594F" w14:textId="77777777" w:rsidR="00591EC9" w:rsidRDefault="00591EC9"/>
        </w:tc>
        <w:tc>
          <w:tcPr>
            <w:tcW w:w="491" w:type="dxa"/>
            <w:gridSpan w:val="2"/>
          </w:tcPr>
          <w:p w14:paraId="7EF3F161" w14:textId="77777777" w:rsidR="00591EC9" w:rsidRDefault="00591EC9"/>
        </w:tc>
        <w:tc>
          <w:tcPr>
            <w:tcW w:w="491" w:type="dxa"/>
          </w:tcPr>
          <w:p w14:paraId="6F801397" w14:textId="77777777" w:rsidR="00591EC9" w:rsidRDefault="00591EC9"/>
        </w:tc>
        <w:tc>
          <w:tcPr>
            <w:tcW w:w="495" w:type="dxa"/>
          </w:tcPr>
          <w:p w14:paraId="1F7C83B7" w14:textId="77777777" w:rsidR="00591EC9" w:rsidRDefault="00591EC9"/>
        </w:tc>
        <w:tc>
          <w:tcPr>
            <w:tcW w:w="6568" w:type="dxa"/>
            <w:vMerge/>
          </w:tcPr>
          <w:p w14:paraId="06D5C0B3" w14:textId="77777777" w:rsidR="00591EC9" w:rsidRDefault="00591EC9"/>
        </w:tc>
      </w:tr>
      <w:tr w:rsidR="007915B8" w14:paraId="77063BA8" w14:textId="77777777" w:rsidTr="00591EC9">
        <w:trPr>
          <w:trHeight w:val="380"/>
        </w:trPr>
        <w:tc>
          <w:tcPr>
            <w:tcW w:w="4709" w:type="dxa"/>
            <w:shd w:val="clear" w:color="auto" w:fill="DBE5F1"/>
          </w:tcPr>
          <w:p w14:paraId="4540DA06" w14:textId="77777777" w:rsidR="007915B8" w:rsidRDefault="002935B0">
            <w:pPr>
              <w:jc w:val="center"/>
              <w:rPr>
                <w:b/>
              </w:rPr>
            </w:pPr>
            <w:r>
              <w:rPr>
                <w:b/>
              </w:rPr>
              <w:t>Topic</w:t>
            </w:r>
          </w:p>
        </w:tc>
        <w:tc>
          <w:tcPr>
            <w:tcW w:w="1968" w:type="dxa"/>
            <w:gridSpan w:val="6"/>
            <w:tcBorders>
              <w:bottom w:val="single" w:sz="4" w:space="0" w:color="000000"/>
            </w:tcBorders>
            <w:shd w:val="clear" w:color="auto" w:fill="DBE5F1"/>
          </w:tcPr>
          <w:p w14:paraId="63F8F0BE" w14:textId="77777777" w:rsidR="007915B8" w:rsidRDefault="002935B0">
            <w:pPr>
              <w:jc w:val="center"/>
              <w:rPr>
                <w:b/>
              </w:rPr>
            </w:pPr>
            <w:r>
              <w:rPr>
                <w:b/>
              </w:rPr>
              <w:t>Level</w:t>
            </w:r>
          </w:p>
        </w:tc>
        <w:tc>
          <w:tcPr>
            <w:tcW w:w="6568" w:type="dxa"/>
            <w:shd w:val="clear" w:color="auto" w:fill="DBE5F1"/>
          </w:tcPr>
          <w:p w14:paraId="60389DAF" w14:textId="77777777" w:rsidR="007915B8" w:rsidRDefault="002935B0">
            <w:pPr>
              <w:jc w:val="center"/>
              <w:rPr>
                <w:b/>
              </w:rPr>
            </w:pPr>
            <w:r>
              <w:rPr>
                <w:b/>
              </w:rPr>
              <w:t>Next Steps / Actions for improvement</w:t>
            </w:r>
          </w:p>
        </w:tc>
      </w:tr>
      <w:tr w:rsidR="007915B8" w14:paraId="23D6028E" w14:textId="77777777" w:rsidTr="00591EC9">
        <w:trPr>
          <w:trHeight w:val="320"/>
        </w:trPr>
        <w:tc>
          <w:tcPr>
            <w:tcW w:w="4709" w:type="dxa"/>
            <w:vMerge w:val="restart"/>
          </w:tcPr>
          <w:p w14:paraId="554D255E" w14:textId="77777777" w:rsidR="00D86AE4" w:rsidRPr="00EE1186" w:rsidRDefault="00D86AE4" w:rsidP="00D86AE4">
            <w:pPr>
              <w:spacing w:line="276" w:lineRule="auto"/>
              <w:rPr>
                <w:b/>
                <w:sz w:val="22"/>
                <w:szCs w:val="22"/>
              </w:rPr>
            </w:pPr>
            <w:r w:rsidRPr="00591EC9">
              <w:rPr>
                <w:b/>
                <w:sz w:val="22"/>
                <w:szCs w:val="22"/>
              </w:rPr>
              <w:t xml:space="preserve">EFFICIENT FOCUS AND TIME MANAGEMENT </w:t>
            </w:r>
          </w:p>
          <w:p w14:paraId="0B9F7020" w14:textId="77777777" w:rsidR="00D86AE4" w:rsidRPr="00E81201" w:rsidRDefault="00D86AE4" w:rsidP="00D86AE4">
            <w:pPr>
              <w:spacing w:line="276" w:lineRule="auto"/>
              <w:rPr>
                <w:sz w:val="22"/>
                <w:szCs w:val="22"/>
              </w:rPr>
            </w:pPr>
            <w:r w:rsidRPr="00E81201">
              <w:rPr>
                <w:sz w:val="22"/>
                <w:szCs w:val="22"/>
              </w:rPr>
              <w:t>1.    Habits of Effective Leaders</w:t>
            </w:r>
          </w:p>
          <w:p w14:paraId="516CAAA0" w14:textId="5683AE60" w:rsidR="007915B8" w:rsidRPr="00D86AE4" w:rsidRDefault="00D86AE4" w:rsidP="00D86AE4">
            <w:pPr>
              <w:spacing w:line="276" w:lineRule="auto"/>
            </w:pPr>
            <w:r w:rsidRPr="00E81201">
              <w:rPr>
                <w:sz w:val="22"/>
                <w:szCs w:val="22"/>
              </w:rPr>
              <w:t>2.    Disciplined Time Management</w:t>
            </w:r>
          </w:p>
        </w:tc>
        <w:tc>
          <w:tcPr>
            <w:tcW w:w="480" w:type="dxa"/>
            <w:tcBorders>
              <w:bottom w:val="single" w:sz="4" w:space="0" w:color="000000"/>
            </w:tcBorders>
          </w:tcPr>
          <w:p w14:paraId="50DAA3AD" w14:textId="54A74CE2" w:rsidR="007915B8" w:rsidRPr="00D86AE4" w:rsidRDefault="00D86AE4">
            <w:pPr>
              <w:rPr>
                <w:b/>
              </w:rPr>
            </w:pPr>
            <w:r w:rsidRPr="00D86AE4">
              <w:rPr>
                <w:b/>
              </w:rPr>
              <w:t>I</w:t>
            </w:r>
          </w:p>
        </w:tc>
        <w:tc>
          <w:tcPr>
            <w:tcW w:w="495" w:type="dxa"/>
            <w:gridSpan w:val="2"/>
            <w:tcBorders>
              <w:bottom w:val="single" w:sz="4" w:space="0" w:color="000000"/>
            </w:tcBorders>
          </w:tcPr>
          <w:p w14:paraId="6EC5FEBC" w14:textId="36BCF2F3" w:rsidR="007915B8" w:rsidRPr="00D86AE4" w:rsidRDefault="00D86AE4">
            <w:pPr>
              <w:rPr>
                <w:b/>
              </w:rPr>
            </w:pPr>
            <w:r w:rsidRPr="00D86AE4">
              <w:rPr>
                <w:b/>
              </w:rPr>
              <w:t>II</w:t>
            </w:r>
          </w:p>
        </w:tc>
        <w:tc>
          <w:tcPr>
            <w:tcW w:w="498" w:type="dxa"/>
            <w:gridSpan w:val="2"/>
            <w:tcBorders>
              <w:bottom w:val="single" w:sz="4" w:space="0" w:color="000000"/>
            </w:tcBorders>
          </w:tcPr>
          <w:p w14:paraId="3CCA58CD" w14:textId="4DCA235E" w:rsidR="007915B8" w:rsidRPr="00D86AE4" w:rsidRDefault="00D86AE4">
            <w:pPr>
              <w:rPr>
                <w:b/>
              </w:rPr>
            </w:pPr>
            <w:r w:rsidRPr="00D86AE4">
              <w:rPr>
                <w:b/>
              </w:rPr>
              <w:t>III</w:t>
            </w:r>
          </w:p>
        </w:tc>
        <w:tc>
          <w:tcPr>
            <w:tcW w:w="495" w:type="dxa"/>
            <w:tcBorders>
              <w:bottom w:val="single" w:sz="4" w:space="0" w:color="000000"/>
            </w:tcBorders>
          </w:tcPr>
          <w:p w14:paraId="39BD7688" w14:textId="53B38706" w:rsidR="007915B8" w:rsidRPr="00D86AE4" w:rsidRDefault="00D86AE4">
            <w:pPr>
              <w:rPr>
                <w:b/>
              </w:rPr>
            </w:pPr>
            <w:r w:rsidRPr="00D86AE4">
              <w:rPr>
                <w:b/>
              </w:rPr>
              <w:t>IV</w:t>
            </w:r>
          </w:p>
        </w:tc>
        <w:tc>
          <w:tcPr>
            <w:tcW w:w="6568" w:type="dxa"/>
            <w:vMerge w:val="restart"/>
          </w:tcPr>
          <w:p w14:paraId="347912E1" w14:textId="77777777" w:rsidR="007915B8" w:rsidRDefault="007915B8"/>
        </w:tc>
      </w:tr>
      <w:tr w:rsidR="00D86AE4" w14:paraId="71366B2A" w14:textId="77777777" w:rsidTr="00591EC9">
        <w:trPr>
          <w:trHeight w:val="320"/>
        </w:trPr>
        <w:tc>
          <w:tcPr>
            <w:tcW w:w="4709" w:type="dxa"/>
            <w:vMerge/>
          </w:tcPr>
          <w:p w14:paraId="66A4A1FE" w14:textId="77777777" w:rsidR="00D86AE4" w:rsidRDefault="00D86AE4">
            <w:pPr>
              <w:rPr>
                <w:sz w:val="22"/>
                <w:szCs w:val="22"/>
              </w:rPr>
            </w:pPr>
          </w:p>
        </w:tc>
        <w:tc>
          <w:tcPr>
            <w:tcW w:w="480" w:type="dxa"/>
            <w:tcBorders>
              <w:bottom w:val="single" w:sz="4" w:space="0" w:color="auto"/>
            </w:tcBorders>
          </w:tcPr>
          <w:p w14:paraId="54E76876" w14:textId="77777777" w:rsidR="00D86AE4" w:rsidRDefault="00D86AE4"/>
        </w:tc>
        <w:tc>
          <w:tcPr>
            <w:tcW w:w="495" w:type="dxa"/>
            <w:gridSpan w:val="2"/>
            <w:tcBorders>
              <w:bottom w:val="single" w:sz="4" w:space="0" w:color="auto"/>
            </w:tcBorders>
          </w:tcPr>
          <w:p w14:paraId="4C9F52E1" w14:textId="77777777" w:rsidR="00D86AE4" w:rsidRDefault="00D86AE4"/>
        </w:tc>
        <w:tc>
          <w:tcPr>
            <w:tcW w:w="498" w:type="dxa"/>
            <w:gridSpan w:val="2"/>
            <w:tcBorders>
              <w:bottom w:val="single" w:sz="4" w:space="0" w:color="auto"/>
            </w:tcBorders>
          </w:tcPr>
          <w:p w14:paraId="173B5DAE" w14:textId="77777777" w:rsidR="00D86AE4" w:rsidRDefault="00D86AE4"/>
        </w:tc>
        <w:tc>
          <w:tcPr>
            <w:tcW w:w="495" w:type="dxa"/>
            <w:tcBorders>
              <w:bottom w:val="single" w:sz="4" w:space="0" w:color="auto"/>
            </w:tcBorders>
          </w:tcPr>
          <w:p w14:paraId="5B858AD1" w14:textId="77777777" w:rsidR="00D86AE4" w:rsidRDefault="00D86AE4"/>
        </w:tc>
        <w:tc>
          <w:tcPr>
            <w:tcW w:w="6568" w:type="dxa"/>
            <w:vMerge/>
          </w:tcPr>
          <w:p w14:paraId="2D2B4D04" w14:textId="77777777" w:rsidR="00D86AE4" w:rsidRDefault="00D86AE4"/>
        </w:tc>
      </w:tr>
      <w:tr w:rsidR="007915B8" w14:paraId="6C8F803A" w14:textId="77777777" w:rsidTr="00591EC9">
        <w:trPr>
          <w:trHeight w:val="320"/>
        </w:trPr>
        <w:tc>
          <w:tcPr>
            <w:tcW w:w="4709" w:type="dxa"/>
            <w:vMerge/>
          </w:tcPr>
          <w:p w14:paraId="642CB9A1" w14:textId="77777777" w:rsidR="007915B8" w:rsidRDefault="007915B8">
            <w:pPr>
              <w:rPr>
                <w:sz w:val="22"/>
                <w:szCs w:val="22"/>
              </w:rPr>
            </w:pPr>
          </w:p>
        </w:tc>
        <w:tc>
          <w:tcPr>
            <w:tcW w:w="480" w:type="dxa"/>
            <w:tcBorders>
              <w:bottom w:val="single" w:sz="4" w:space="0" w:color="auto"/>
            </w:tcBorders>
          </w:tcPr>
          <w:p w14:paraId="22DA5099" w14:textId="77777777" w:rsidR="007915B8" w:rsidRDefault="007915B8"/>
        </w:tc>
        <w:tc>
          <w:tcPr>
            <w:tcW w:w="495" w:type="dxa"/>
            <w:gridSpan w:val="2"/>
            <w:tcBorders>
              <w:bottom w:val="single" w:sz="4" w:space="0" w:color="auto"/>
            </w:tcBorders>
          </w:tcPr>
          <w:p w14:paraId="2C52C1C5" w14:textId="77777777" w:rsidR="007915B8" w:rsidRDefault="007915B8"/>
        </w:tc>
        <w:tc>
          <w:tcPr>
            <w:tcW w:w="498" w:type="dxa"/>
            <w:gridSpan w:val="2"/>
            <w:tcBorders>
              <w:bottom w:val="single" w:sz="4" w:space="0" w:color="auto"/>
            </w:tcBorders>
          </w:tcPr>
          <w:p w14:paraId="7DE06147" w14:textId="77777777" w:rsidR="007915B8" w:rsidRDefault="007915B8"/>
        </w:tc>
        <w:tc>
          <w:tcPr>
            <w:tcW w:w="495" w:type="dxa"/>
            <w:tcBorders>
              <w:bottom w:val="single" w:sz="4" w:space="0" w:color="auto"/>
            </w:tcBorders>
          </w:tcPr>
          <w:p w14:paraId="2400E245" w14:textId="77777777" w:rsidR="007915B8" w:rsidRDefault="007915B8"/>
        </w:tc>
        <w:tc>
          <w:tcPr>
            <w:tcW w:w="6568" w:type="dxa"/>
            <w:vMerge/>
          </w:tcPr>
          <w:p w14:paraId="50F5461C" w14:textId="77777777" w:rsidR="007915B8" w:rsidRDefault="007915B8"/>
        </w:tc>
      </w:tr>
    </w:tbl>
    <w:p w14:paraId="58372C07" w14:textId="77777777" w:rsidR="007915B8" w:rsidRDefault="007915B8" w:rsidP="00591EC9">
      <w:bookmarkStart w:id="1" w:name="_c6w0m5z7x35y" w:colFirst="0" w:colLast="0"/>
      <w:bookmarkEnd w:id="1"/>
    </w:p>
    <w:p w14:paraId="57A0E53A" w14:textId="77777777" w:rsidR="007915B8" w:rsidRDefault="007915B8" w:rsidP="00591EC9">
      <w:pPr>
        <w:rPr>
          <w:b/>
          <w:sz w:val="28"/>
          <w:szCs w:val="28"/>
        </w:rPr>
      </w:pPr>
      <w:bookmarkStart w:id="2" w:name="_67p67gewx5up" w:colFirst="0" w:colLast="0"/>
      <w:bookmarkEnd w:id="2"/>
    </w:p>
    <w:p w14:paraId="5286D65C" w14:textId="77777777" w:rsidR="00591EC9" w:rsidRDefault="00591EC9" w:rsidP="00591EC9">
      <w:pPr>
        <w:rPr>
          <w:b/>
          <w:sz w:val="28"/>
          <w:szCs w:val="28"/>
        </w:rPr>
      </w:pPr>
    </w:p>
    <w:p w14:paraId="19DA5DAB" w14:textId="77777777" w:rsidR="007915B8" w:rsidRDefault="002935B0">
      <w:pPr>
        <w:rPr>
          <w:b/>
          <w:sz w:val="28"/>
          <w:szCs w:val="28"/>
        </w:rPr>
      </w:pPr>
      <w:bookmarkStart w:id="3" w:name="_j5mnnrcswupp" w:colFirst="0" w:colLast="0"/>
      <w:bookmarkEnd w:id="3"/>
      <w:r>
        <w:br w:type="page"/>
      </w:r>
    </w:p>
    <w:p w14:paraId="69481F38" w14:textId="77777777" w:rsidR="007915B8" w:rsidRPr="001F6129" w:rsidRDefault="002935B0">
      <w:pPr>
        <w:rPr>
          <w:b/>
          <w:color w:val="64ACB4"/>
          <w:sz w:val="28"/>
          <w:szCs w:val="28"/>
        </w:rPr>
      </w:pPr>
      <w:bookmarkStart w:id="4" w:name="_hqrt8qy21cjl" w:colFirst="0" w:colLast="0"/>
      <w:bookmarkEnd w:id="4"/>
      <w:r w:rsidRPr="001F6129">
        <w:rPr>
          <w:b/>
          <w:color w:val="64ACB4"/>
          <w:sz w:val="28"/>
          <w:szCs w:val="28"/>
        </w:rPr>
        <w:lastRenderedPageBreak/>
        <w:t>COLLECTIVE LEADERSHIP</w:t>
      </w:r>
    </w:p>
    <w:p w14:paraId="0EE286BB" w14:textId="77777777" w:rsidR="00A47D1E" w:rsidRDefault="00A47D1E">
      <w:pPr>
        <w:rPr>
          <w:b/>
          <w:sz w:val="28"/>
          <w:szCs w:val="28"/>
        </w:rPr>
      </w:pPr>
    </w:p>
    <w:p w14:paraId="2357702E" w14:textId="74E6244A" w:rsidR="00A47D1E" w:rsidRPr="00A47D1E" w:rsidRDefault="00A47D1E">
      <w:pPr>
        <w:rPr>
          <w:szCs w:val="28"/>
        </w:rPr>
      </w:pPr>
      <w:r>
        <w:rPr>
          <w:szCs w:val="28"/>
        </w:rPr>
        <w:t>L</w:t>
      </w:r>
      <w:r w:rsidRPr="00A47D1E">
        <w:rPr>
          <w:szCs w:val="28"/>
        </w:rPr>
        <w:t>eadership is not the sole province of individuals; rather, it can be seen as a collective, goal-oriented effort involving earnest participation by multiple stakeholders sharing a common goal</w:t>
      </w:r>
      <w:r>
        <w:rPr>
          <w:szCs w:val="28"/>
        </w:rPr>
        <w:t xml:space="preserve">. To effectively engage in Collective Leadership, early education leaders should have knowledge about </w:t>
      </w:r>
      <w:r w:rsidR="00010F2D">
        <w:rPr>
          <w:szCs w:val="28"/>
        </w:rPr>
        <w:t>Frameworks for Collective Leadership</w:t>
      </w:r>
      <w:r>
        <w:rPr>
          <w:szCs w:val="28"/>
        </w:rPr>
        <w:t xml:space="preserve">, </w:t>
      </w:r>
      <w:r w:rsidR="00010F2D">
        <w:rPr>
          <w:szCs w:val="28"/>
        </w:rPr>
        <w:t xml:space="preserve">Organizational Leadership </w:t>
      </w:r>
      <w:r>
        <w:rPr>
          <w:szCs w:val="28"/>
        </w:rPr>
        <w:t xml:space="preserve">within and throughout the educational agency or organization, and </w:t>
      </w:r>
      <w:r w:rsidR="00010F2D">
        <w:rPr>
          <w:szCs w:val="28"/>
        </w:rPr>
        <w:t xml:space="preserve">skills for advancing through </w:t>
      </w:r>
      <w:r>
        <w:rPr>
          <w:szCs w:val="28"/>
        </w:rPr>
        <w:t xml:space="preserve">the </w:t>
      </w:r>
      <w:r w:rsidR="00010F2D">
        <w:rPr>
          <w:szCs w:val="28"/>
        </w:rPr>
        <w:t>Stages of</w:t>
      </w:r>
      <w:r>
        <w:rPr>
          <w:szCs w:val="28"/>
        </w:rPr>
        <w:t xml:space="preserve"> Collective Leadership. </w:t>
      </w:r>
    </w:p>
    <w:p w14:paraId="6C7749AF" w14:textId="77777777" w:rsidR="007915B8" w:rsidRDefault="007915B8">
      <w:pPr>
        <w:rPr>
          <w:b/>
          <w:sz w:val="28"/>
          <w:szCs w:val="28"/>
        </w:rPr>
      </w:pPr>
      <w:bookmarkStart w:id="5" w:name="_rqsevoohaz02" w:colFirst="0" w:colLast="0"/>
      <w:bookmarkEnd w:id="5"/>
    </w:p>
    <w:p w14:paraId="3752A886" w14:textId="77777777" w:rsidR="007915B8" w:rsidRDefault="002935B0">
      <w:pPr>
        <w:rPr>
          <w:b/>
          <w:u w:val="single"/>
        </w:rPr>
      </w:pPr>
      <w:r>
        <w:rPr>
          <w:b/>
          <w:u w:val="single"/>
        </w:rPr>
        <w:t>FRAMEWORKS</w:t>
      </w:r>
      <w:r w:rsidR="00591EC9">
        <w:rPr>
          <w:b/>
          <w:u w:val="single"/>
        </w:rPr>
        <w:t xml:space="preserve"> FOR COLLECTIVE LEADERSHIP</w:t>
      </w:r>
    </w:p>
    <w:p w14:paraId="7917F085" w14:textId="77777777" w:rsidR="007915B8" w:rsidRDefault="007915B8">
      <w:pPr>
        <w:rPr>
          <w:sz w:val="22"/>
          <w:szCs w:val="22"/>
        </w:rPr>
      </w:pPr>
    </w:p>
    <w:tbl>
      <w:tblPr>
        <w:tblStyle w:val="a5"/>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7915B8" w14:paraId="70C93324" w14:textId="77777777">
        <w:tc>
          <w:tcPr>
            <w:tcW w:w="13176" w:type="dxa"/>
          </w:tcPr>
          <w:p w14:paraId="26732856" w14:textId="60F31F4A" w:rsidR="007915B8" w:rsidRDefault="002935B0">
            <w:r>
              <w:t>Collective leadership for early education requires familiarity with systems thinking frameworks in order to shepherd both agencies and individuals to produce results for children and famili</w:t>
            </w:r>
            <w:r w:rsidR="001F6129">
              <w:t xml:space="preserve">es. Knowledge of the following </w:t>
            </w:r>
            <w:r>
              <w:t>f</w:t>
            </w:r>
            <w:r w:rsidR="001F6129">
              <w:t xml:space="preserve">rameworks provide guidance for </w:t>
            </w:r>
            <w:r>
              <w:t xml:space="preserve">collective leadership: </w:t>
            </w:r>
          </w:p>
          <w:p w14:paraId="2ADF3533" w14:textId="77777777" w:rsidR="007915B8" w:rsidRPr="008F45A6" w:rsidRDefault="007915B8">
            <w:pPr>
              <w:rPr>
                <w:sz w:val="18"/>
              </w:rPr>
            </w:pPr>
          </w:p>
          <w:p w14:paraId="5008A3B8" w14:textId="77777777" w:rsidR="007915B8" w:rsidRDefault="002935B0">
            <w:pPr>
              <w:rPr>
                <w:i/>
                <w:sz w:val="22"/>
                <w:szCs w:val="22"/>
              </w:rPr>
            </w:pPr>
            <w:r>
              <w:rPr>
                <w:b/>
                <w:i/>
                <w:sz w:val="22"/>
                <w:szCs w:val="22"/>
              </w:rPr>
              <w:t>Kotter’s 8 Step-Change Process</w:t>
            </w:r>
            <w:r>
              <w:rPr>
                <w:sz w:val="22"/>
                <w:szCs w:val="22"/>
              </w:rPr>
              <w:t xml:space="preserve">: </w:t>
            </w:r>
            <w:r>
              <w:rPr>
                <w:i/>
                <w:sz w:val="22"/>
                <w:szCs w:val="22"/>
              </w:rPr>
              <w:t xml:space="preserve"> Knowledge of the </w:t>
            </w:r>
            <w:proofErr w:type="gramStart"/>
            <w:r>
              <w:rPr>
                <w:i/>
                <w:sz w:val="22"/>
                <w:szCs w:val="22"/>
              </w:rPr>
              <w:t>eight step</w:t>
            </w:r>
            <w:proofErr w:type="gramEnd"/>
            <w:r>
              <w:rPr>
                <w:i/>
                <w:sz w:val="22"/>
                <w:szCs w:val="22"/>
              </w:rPr>
              <w:t xml:space="preserve"> sequence for collectively executing and managing change.  </w:t>
            </w:r>
          </w:p>
          <w:p w14:paraId="767D9A8A" w14:textId="77777777" w:rsidR="007915B8" w:rsidRPr="008F45A6" w:rsidRDefault="007915B8">
            <w:pPr>
              <w:rPr>
                <w:i/>
                <w:sz w:val="16"/>
                <w:szCs w:val="22"/>
              </w:rPr>
            </w:pPr>
          </w:p>
          <w:p w14:paraId="4B9E9206" w14:textId="77777777" w:rsidR="007915B8" w:rsidRDefault="002935B0">
            <w:pPr>
              <w:rPr>
                <w:i/>
                <w:sz w:val="22"/>
                <w:szCs w:val="22"/>
              </w:rPr>
            </w:pPr>
            <w:r>
              <w:rPr>
                <w:b/>
                <w:i/>
                <w:sz w:val="22"/>
                <w:szCs w:val="22"/>
              </w:rPr>
              <w:t>Aligned Contributions</w:t>
            </w:r>
            <w:r>
              <w:rPr>
                <w:sz w:val="22"/>
                <w:szCs w:val="22"/>
              </w:rPr>
              <w:t xml:space="preserve">:  </w:t>
            </w:r>
            <w:r>
              <w:rPr>
                <w:i/>
                <w:sz w:val="22"/>
                <w:szCs w:val="22"/>
              </w:rPr>
              <w:t>Knowledge and understanding that the aligned commitment and coordinated action of multiple parties contribute to achievement of desired results.</w:t>
            </w:r>
          </w:p>
          <w:p w14:paraId="1D54CD9E" w14:textId="77777777" w:rsidR="007915B8" w:rsidRPr="008F45A6" w:rsidRDefault="007915B8">
            <w:pPr>
              <w:rPr>
                <w:i/>
                <w:sz w:val="16"/>
                <w:szCs w:val="22"/>
              </w:rPr>
            </w:pPr>
          </w:p>
          <w:p w14:paraId="5960ED48" w14:textId="77777777" w:rsidR="007915B8" w:rsidRDefault="002935B0">
            <w:pPr>
              <w:rPr>
                <w:i/>
                <w:sz w:val="22"/>
                <w:szCs w:val="22"/>
              </w:rPr>
            </w:pPr>
            <w:r>
              <w:rPr>
                <w:b/>
                <w:i/>
                <w:sz w:val="22"/>
                <w:szCs w:val="22"/>
              </w:rPr>
              <w:t>Collective Impact Framework</w:t>
            </w:r>
            <w:r>
              <w:rPr>
                <w:sz w:val="22"/>
                <w:szCs w:val="22"/>
              </w:rPr>
              <w:t xml:space="preserve">:  </w:t>
            </w:r>
            <w:r>
              <w:rPr>
                <w:i/>
                <w:sz w:val="22"/>
                <w:szCs w:val="22"/>
              </w:rPr>
              <w:t>Knowledge of the key role a stable organizing entity such as s state education agency plays in supporting complex change efforts.</w:t>
            </w:r>
          </w:p>
          <w:p w14:paraId="767BB68C" w14:textId="77777777" w:rsidR="007915B8" w:rsidRPr="008F45A6" w:rsidRDefault="007915B8">
            <w:pPr>
              <w:rPr>
                <w:i/>
                <w:sz w:val="16"/>
                <w:szCs w:val="22"/>
              </w:rPr>
            </w:pPr>
          </w:p>
          <w:p w14:paraId="291DA17E" w14:textId="6ACDC44C" w:rsidR="007915B8" w:rsidRPr="008F45A6" w:rsidRDefault="002935B0">
            <w:pPr>
              <w:rPr>
                <w:i/>
                <w:sz w:val="22"/>
                <w:szCs w:val="22"/>
              </w:rPr>
            </w:pPr>
            <w:r>
              <w:rPr>
                <w:b/>
                <w:i/>
                <w:sz w:val="22"/>
                <w:szCs w:val="22"/>
              </w:rPr>
              <w:t>Shared Leadership Approach</w:t>
            </w:r>
            <w:r>
              <w:rPr>
                <w:sz w:val="22"/>
                <w:szCs w:val="22"/>
              </w:rPr>
              <w:t xml:space="preserve">:  </w:t>
            </w:r>
            <w:r>
              <w:rPr>
                <w:i/>
                <w:sz w:val="22"/>
                <w:szCs w:val="22"/>
              </w:rPr>
              <w:t xml:space="preserve">Knowledge of the shift in leadership roles and the complexity of leading change without formal authority over all the collaborators. </w:t>
            </w:r>
          </w:p>
        </w:tc>
      </w:tr>
    </w:tbl>
    <w:p w14:paraId="71BBF126" w14:textId="1C9E2A9F" w:rsidR="007915B8" w:rsidRDefault="007915B8"/>
    <w:tbl>
      <w:tblPr>
        <w:tblStyle w:val="a6"/>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95"/>
        <w:gridCol w:w="495"/>
        <w:gridCol w:w="495"/>
        <w:gridCol w:w="495"/>
        <w:gridCol w:w="6570"/>
      </w:tblGrid>
      <w:tr w:rsidR="007915B8" w14:paraId="2FA5F24C" w14:textId="77777777">
        <w:trPr>
          <w:trHeight w:val="380"/>
        </w:trPr>
        <w:tc>
          <w:tcPr>
            <w:tcW w:w="4698" w:type="dxa"/>
            <w:shd w:val="clear" w:color="auto" w:fill="DBE5F1"/>
          </w:tcPr>
          <w:p w14:paraId="20EE465B" w14:textId="77777777" w:rsidR="007915B8" w:rsidRDefault="002935B0">
            <w:pPr>
              <w:jc w:val="center"/>
              <w:rPr>
                <w:b/>
              </w:rPr>
            </w:pPr>
            <w:r>
              <w:rPr>
                <w:b/>
              </w:rPr>
              <w:t>Topic</w:t>
            </w:r>
          </w:p>
        </w:tc>
        <w:tc>
          <w:tcPr>
            <w:tcW w:w="1980" w:type="dxa"/>
            <w:gridSpan w:val="4"/>
            <w:tcBorders>
              <w:bottom w:val="single" w:sz="4" w:space="0" w:color="000000"/>
            </w:tcBorders>
            <w:shd w:val="clear" w:color="auto" w:fill="DBE5F1"/>
          </w:tcPr>
          <w:p w14:paraId="700DE0C8" w14:textId="77777777" w:rsidR="007915B8" w:rsidRDefault="002935B0">
            <w:pPr>
              <w:jc w:val="center"/>
              <w:rPr>
                <w:b/>
              </w:rPr>
            </w:pPr>
            <w:r>
              <w:rPr>
                <w:b/>
              </w:rPr>
              <w:t>Level</w:t>
            </w:r>
          </w:p>
        </w:tc>
        <w:tc>
          <w:tcPr>
            <w:tcW w:w="6570" w:type="dxa"/>
            <w:shd w:val="clear" w:color="auto" w:fill="DBE5F1"/>
          </w:tcPr>
          <w:p w14:paraId="5F753CAF" w14:textId="77777777" w:rsidR="007915B8" w:rsidRDefault="002935B0">
            <w:pPr>
              <w:jc w:val="center"/>
              <w:rPr>
                <w:b/>
              </w:rPr>
            </w:pPr>
            <w:r>
              <w:rPr>
                <w:b/>
              </w:rPr>
              <w:t>Next Steps / Actions for improvement</w:t>
            </w:r>
          </w:p>
        </w:tc>
      </w:tr>
      <w:tr w:rsidR="007915B8" w14:paraId="48BDDF22" w14:textId="77777777">
        <w:trPr>
          <w:trHeight w:val="60"/>
        </w:trPr>
        <w:tc>
          <w:tcPr>
            <w:tcW w:w="4698" w:type="dxa"/>
            <w:vMerge w:val="restart"/>
          </w:tcPr>
          <w:p w14:paraId="0468758D" w14:textId="0B37905D" w:rsidR="007915B8" w:rsidRPr="00591EC9" w:rsidRDefault="002935B0" w:rsidP="00B95968">
            <w:pPr>
              <w:spacing w:line="264" w:lineRule="auto"/>
              <w:rPr>
                <w:b/>
                <w:szCs w:val="22"/>
              </w:rPr>
            </w:pPr>
            <w:r w:rsidRPr="00591EC9">
              <w:rPr>
                <w:b/>
                <w:szCs w:val="22"/>
              </w:rPr>
              <w:t>FRAMEWORKS</w:t>
            </w:r>
          </w:p>
          <w:p w14:paraId="36725BC5" w14:textId="77777777" w:rsidR="007915B8" w:rsidRPr="00E81201" w:rsidRDefault="002935B0" w:rsidP="00B95968">
            <w:pPr>
              <w:numPr>
                <w:ilvl w:val="0"/>
                <w:numId w:val="9"/>
              </w:numPr>
              <w:spacing w:line="264" w:lineRule="auto"/>
              <w:contextualSpacing/>
              <w:rPr>
                <w:sz w:val="22"/>
                <w:szCs w:val="22"/>
              </w:rPr>
            </w:pPr>
            <w:r w:rsidRPr="00E81201">
              <w:rPr>
                <w:sz w:val="22"/>
                <w:szCs w:val="22"/>
              </w:rPr>
              <w:t>Kotter’s 8 Step Change Process</w:t>
            </w:r>
          </w:p>
          <w:p w14:paraId="5C375B39" w14:textId="77777777" w:rsidR="007915B8" w:rsidRPr="00E81201" w:rsidRDefault="002935B0" w:rsidP="00B95968">
            <w:pPr>
              <w:numPr>
                <w:ilvl w:val="0"/>
                <w:numId w:val="9"/>
              </w:numPr>
              <w:spacing w:line="264" w:lineRule="auto"/>
              <w:contextualSpacing/>
              <w:rPr>
                <w:sz w:val="22"/>
                <w:szCs w:val="22"/>
              </w:rPr>
            </w:pPr>
            <w:r w:rsidRPr="00E81201">
              <w:rPr>
                <w:sz w:val="22"/>
                <w:szCs w:val="22"/>
              </w:rPr>
              <w:t xml:space="preserve">Aligned Contribution </w:t>
            </w:r>
          </w:p>
          <w:p w14:paraId="52B37E8F" w14:textId="77777777" w:rsidR="007915B8" w:rsidRPr="00E81201" w:rsidRDefault="002935B0" w:rsidP="00B95968">
            <w:pPr>
              <w:numPr>
                <w:ilvl w:val="0"/>
                <w:numId w:val="9"/>
              </w:numPr>
              <w:spacing w:line="264" w:lineRule="auto"/>
              <w:contextualSpacing/>
              <w:rPr>
                <w:sz w:val="22"/>
                <w:szCs w:val="22"/>
              </w:rPr>
            </w:pPr>
            <w:r w:rsidRPr="00E81201">
              <w:rPr>
                <w:sz w:val="22"/>
                <w:szCs w:val="22"/>
              </w:rPr>
              <w:t>Collective Impact Framework</w:t>
            </w:r>
          </w:p>
          <w:p w14:paraId="4B0B2085" w14:textId="77777777" w:rsidR="007915B8" w:rsidRDefault="002935B0" w:rsidP="00B95968">
            <w:pPr>
              <w:numPr>
                <w:ilvl w:val="0"/>
                <w:numId w:val="9"/>
              </w:numPr>
              <w:spacing w:line="264" w:lineRule="auto"/>
              <w:contextualSpacing/>
              <w:rPr>
                <w:sz w:val="22"/>
                <w:szCs w:val="22"/>
              </w:rPr>
            </w:pPr>
            <w:r w:rsidRPr="00E81201">
              <w:rPr>
                <w:sz w:val="22"/>
                <w:szCs w:val="22"/>
              </w:rPr>
              <w:t>Shared Leadership Approach</w:t>
            </w:r>
          </w:p>
        </w:tc>
        <w:tc>
          <w:tcPr>
            <w:tcW w:w="495" w:type="dxa"/>
          </w:tcPr>
          <w:p w14:paraId="5729EB24" w14:textId="57F1281C" w:rsidR="007915B8" w:rsidRDefault="002935B0">
            <w:r>
              <w:rPr>
                <w:b/>
              </w:rPr>
              <w:t>I</w:t>
            </w:r>
          </w:p>
        </w:tc>
        <w:tc>
          <w:tcPr>
            <w:tcW w:w="495" w:type="dxa"/>
          </w:tcPr>
          <w:p w14:paraId="5E3928DC" w14:textId="40DF693B" w:rsidR="007915B8" w:rsidRDefault="002935B0">
            <w:r>
              <w:rPr>
                <w:b/>
              </w:rPr>
              <w:t>II</w:t>
            </w:r>
          </w:p>
        </w:tc>
        <w:tc>
          <w:tcPr>
            <w:tcW w:w="495" w:type="dxa"/>
          </w:tcPr>
          <w:p w14:paraId="4F540775" w14:textId="6B17C578" w:rsidR="007915B8" w:rsidRDefault="002935B0">
            <w:r>
              <w:rPr>
                <w:b/>
              </w:rPr>
              <w:t>III</w:t>
            </w:r>
          </w:p>
        </w:tc>
        <w:tc>
          <w:tcPr>
            <w:tcW w:w="495" w:type="dxa"/>
          </w:tcPr>
          <w:p w14:paraId="02DF9A21" w14:textId="1644B66A" w:rsidR="007915B8" w:rsidRDefault="002935B0">
            <w:r>
              <w:rPr>
                <w:b/>
              </w:rPr>
              <w:t>IV</w:t>
            </w:r>
          </w:p>
        </w:tc>
        <w:tc>
          <w:tcPr>
            <w:tcW w:w="6570" w:type="dxa"/>
            <w:vMerge w:val="restart"/>
          </w:tcPr>
          <w:p w14:paraId="57288687" w14:textId="77777777" w:rsidR="007915B8" w:rsidRDefault="007915B8"/>
        </w:tc>
      </w:tr>
      <w:tr w:rsidR="007915B8" w14:paraId="279CFF73" w14:textId="77777777">
        <w:trPr>
          <w:trHeight w:val="280"/>
        </w:trPr>
        <w:tc>
          <w:tcPr>
            <w:tcW w:w="4698" w:type="dxa"/>
            <w:vMerge/>
          </w:tcPr>
          <w:p w14:paraId="3725F005" w14:textId="77777777" w:rsidR="007915B8" w:rsidRDefault="007915B8"/>
        </w:tc>
        <w:tc>
          <w:tcPr>
            <w:tcW w:w="495" w:type="dxa"/>
            <w:tcBorders>
              <w:top w:val="nil"/>
            </w:tcBorders>
          </w:tcPr>
          <w:p w14:paraId="4575D365" w14:textId="77777777" w:rsidR="007915B8" w:rsidRDefault="007915B8">
            <w:pPr>
              <w:rPr>
                <w:b/>
              </w:rPr>
            </w:pPr>
          </w:p>
        </w:tc>
        <w:tc>
          <w:tcPr>
            <w:tcW w:w="495" w:type="dxa"/>
            <w:tcBorders>
              <w:top w:val="nil"/>
            </w:tcBorders>
          </w:tcPr>
          <w:p w14:paraId="543BB2E4" w14:textId="77777777" w:rsidR="007915B8" w:rsidRDefault="007915B8">
            <w:pPr>
              <w:rPr>
                <w:b/>
              </w:rPr>
            </w:pPr>
          </w:p>
        </w:tc>
        <w:tc>
          <w:tcPr>
            <w:tcW w:w="495" w:type="dxa"/>
            <w:tcBorders>
              <w:top w:val="nil"/>
            </w:tcBorders>
          </w:tcPr>
          <w:p w14:paraId="114AAF92" w14:textId="77777777" w:rsidR="007915B8" w:rsidRDefault="007915B8">
            <w:pPr>
              <w:rPr>
                <w:b/>
              </w:rPr>
            </w:pPr>
          </w:p>
        </w:tc>
        <w:tc>
          <w:tcPr>
            <w:tcW w:w="495" w:type="dxa"/>
            <w:tcBorders>
              <w:top w:val="nil"/>
            </w:tcBorders>
          </w:tcPr>
          <w:p w14:paraId="793E263D" w14:textId="77777777" w:rsidR="007915B8" w:rsidRDefault="007915B8">
            <w:pPr>
              <w:rPr>
                <w:b/>
              </w:rPr>
            </w:pPr>
          </w:p>
        </w:tc>
        <w:tc>
          <w:tcPr>
            <w:tcW w:w="6570" w:type="dxa"/>
            <w:vMerge/>
          </w:tcPr>
          <w:p w14:paraId="604DE6D2" w14:textId="77777777" w:rsidR="007915B8" w:rsidRDefault="007915B8"/>
        </w:tc>
      </w:tr>
      <w:tr w:rsidR="007915B8" w14:paraId="6C1118F8" w14:textId="77777777">
        <w:trPr>
          <w:trHeight w:val="280"/>
        </w:trPr>
        <w:tc>
          <w:tcPr>
            <w:tcW w:w="4698" w:type="dxa"/>
            <w:vMerge/>
          </w:tcPr>
          <w:p w14:paraId="4D00AD9A" w14:textId="77777777" w:rsidR="007915B8" w:rsidRDefault="007915B8"/>
        </w:tc>
        <w:tc>
          <w:tcPr>
            <w:tcW w:w="495" w:type="dxa"/>
          </w:tcPr>
          <w:p w14:paraId="2E10CA15" w14:textId="77777777" w:rsidR="007915B8" w:rsidRDefault="007915B8"/>
        </w:tc>
        <w:tc>
          <w:tcPr>
            <w:tcW w:w="495" w:type="dxa"/>
          </w:tcPr>
          <w:p w14:paraId="55255900" w14:textId="77777777" w:rsidR="007915B8" w:rsidRDefault="007915B8"/>
        </w:tc>
        <w:tc>
          <w:tcPr>
            <w:tcW w:w="495" w:type="dxa"/>
          </w:tcPr>
          <w:p w14:paraId="14D438E2" w14:textId="77777777" w:rsidR="007915B8" w:rsidRDefault="007915B8"/>
        </w:tc>
        <w:tc>
          <w:tcPr>
            <w:tcW w:w="495" w:type="dxa"/>
          </w:tcPr>
          <w:p w14:paraId="2C96EE73" w14:textId="77777777" w:rsidR="007915B8" w:rsidRDefault="007915B8"/>
        </w:tc>
        <w:tc>
          <w:tcPr>
            <w:tcW w:w="6570" w:type="dxa"/>
            <w:vMerge/>
          </w:tcPr>
          <w:p w14:paraId="35467C08" w14:textId="77777777" w:rsidR="007915B8" w:rsidRDefault="007915B8"/>
        </w:tc>
      </w:tr>
      <w:tr w:rsidR="007915B8" w14:paraId="1E0F6FC0" w14:textId="77777777">
        <w:trPr>
          <w:trHeight w:val="280"/>
        </w:trPr>
        <w:tc>
          <w:tcPr>
            <w:tcW w:w="4698" w:type="dxa"/>
            <w:vMerge/>
          </w:tcPr>
          <w:p w14:paraId="66F7C8AB" w14:textId="77777777" w:rsidR="007915B8" w:rsidRDefault="007915B8"/>
        </w:tc>
        <w:tc>
          <w:tcPr>
            <w:tcW w:w="495" w:type="dxa"/>
          </w:tcPr>
          <w:p w14:paraId="4ADA3B96" w14:textId="77777777" w:rsidR="007915B8" w:rsidRDefault="007915B8"/>
        </w:tc>
        <w:tc>
          <w:tcPr>
            <w:tcW w:w="495" w:type="dxa"/>
          </w:tcPr>
          <w:p w14:paraId="312CBFD0" w14:textId="77777777" w:rsidR="007915B8" w:rsidRDefault="007915B8"/>
        </w:tc>
        <w:tc>
          <w:tcPr>
            <w:tcW w:w="495" w:type="dxa"/>
          </w:tcPr>
          <w:p w14:paraId="1CC74BA2" w14:textId="77777777" w:rsidR="007915B8" w:rsidRDefault="007915B8"/>
        </w:tc>
        <w:tc>
          <w:tcPr>
            <w:tcW w:w="495" w:type="dxa"/>
          </w:tcPr>
          <w:p w14:paraId="24AD3AC1" w14:textId="77777777" w:rsidR="007915B8" w:rsidRDefault="007915B8"/>
        </w:tc>
        <w:tc>
          <w:tcPr>
            <w:tcW w:w="6570" w:type="dxa"/>
            <w:vMerge/>
          </w:tcPr>
          <w:p w14:paraId="24B3BABB" w14:textId="77777777" w:rsidR="007915B8" w:rsidRDefault="007915B8"/>
        </w:tc>
      </w:tr>
      <w:tr w:rsidR="007915B8" w14:paraId="46F5AFEE" w14:textId="77777777">
        <w:trPr>
          <w:trHeight w:val="300"/>
        </w:trPr>
        <w:tc>
          <w:tcPr>
            <w:tcW w:w="4698" w:type="dxa"/>
            <w:vMerge/>
          </w:tcPr>
          <w:p w14:paraId="513EEE18" w14:textId="77777777" w:rsidR="007915B8" w:rsidRDefault="007915B8"/>
        </w:tc>
        <w:tc>
          <w:tcPr>
            <w:tcW w:w="495" w:type="dxa"/>
          </w:tcPr>
          <w:p w14:paraId="7640E449" w14:textId="77777777" w:rsidR="007915B8" w:rsidRDefault="007915B8"/>
        </w:tc>
        <w:tc>
          <w:tcPr>
            <w:tcW w:w="495" w:type="dxa"/>
          </w:tcPr>
          <w:p w14:paraId="3282AEFE" w14:textId="77777777" w:rsidR="007915B8" w:rsidRDefault="007915B8"/>
        </w:tc>
        <w:tc>
          <w:tcPr>
            <w:tcW w:w="495" w:type="dxa"/>
          </w:tcPr>
          <w:p w14:paraId="5A802475" w14:textId="77777777" w:rsidR="007915B8" w:rsidRDefault="007915B8"/>
        </w:tc>
        <w:tc>
          <w:tcPr>
            <w:tcW w:w="495" w:type="dxa"/>
          </w:tcPr>
          <w:p w14:paraId="010382B6" w14:textId="77777777" w:rsidR="007915B8" w:rsidRDefault="007915B8"/>
        </w:tc>
        <w:tc>
          <w:tcPr>
            <w:tcW w:w="6570" w:type="dxa"/>
            <w:vMerge/>
          </w:tcPr>
          <w:p w14:paraId="7EBA2A4C" w14:textId="77777777" w:rsidR="007915B8" w:rsidRDefault="007915B8"/>
        </w:tc>
      </w:tr>
    </w:tbl>
    <w:p w14:paraId="1A33D24D" w14:textId="77777777" w:rsidR="00687448" w:rsidRDefault="00687448">
      <w:pPr>
        <w:rPr>
          <w:b/>
          <w:u w:val="single"/>
        </w:rPr>
      </w:pPr>
    </w:p>
    <w:p w14:paraId="3E5FED59" w14:textId="3E5D3E82" w:rsidR="006E37F7" w:rsidRDefault="006E37F7">
      <w:pPr>
        <w:rPr>
          <w:b/>
          <w:u w:val="single"/>
        </w:rPr>
      </w:pPr>
      <w:r>
        <w:rPr>
          <w:b/>
          <w:u w:val="single"/>
        </w:rPr>
        <w:lastRenderedPageBreak/>
        <w:t>ORGANIZATIONAL LEADERSHIP</w:t>
      </w:r>
    </w:p>
    <w:p w14:paraId="012156BD" w14:textId="77777777" w:rsidR="006E37F7" w:rsidRDefault="006E37F7">
      <w:pPr>
        <w:rPr>
          <w:b/>
          <w:u w:val="single"/>
        </w:rPr>
      </w:pPr>
    </w:p>
    <w:p w14:paraId="7709373F" w14:textId="77777777" w:rsidR="006E37F7" w:rsidRDefault="006E37F7">
      <w:pPr>
        <w:rPr>
          <w:b/>
          <w:u w:val="single"/>
        </w:rPr>
      </w:pPr>
      <w:r w:rsidRPr="006E37F7">
        <w:rPr>
          <w:b/>
          <w:noProof/>
          <w:u w:val="single"/>
        </w:rPr>
        <mc:AlternateContent>
          <mc:Choice Requires="wps">
            <w:drawing>
              <wp:anchor distT="0" distB="0" distL="114300" distR="114300" simplePos="0" relativeHeight="251659264" behindDoc="0" locked="0" layoutInCell="1" allowOverlap="1" wp14:anchorId="32973CF6" wp14:editId="6F0A8A8C">
                <wp:simplePos x="0" y="0"/>
                <wp:positionH relativeFrom="column">
                  <wp:align>center</wp:align>
                </wp:positionH>
                <wp:positionV relativeFrom="paragraph">
                  <wp:posOffset>0</wp:posOffset>
                </wp:positionV>
                <wp:extent cx="8410575" cy="1838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1838325"/>
                        </a:xfrm>
                        <a:prstGeom prst="rect">
                          <a:avLst/>
                        </a:prstGeom>
                        <a:solidFill>
                          <a:srgbClr val="FFFFFF"/>
                        </a:solidFill>
                        <a:ln w="9525">
                          <a:solidFill>
                            <a:srgbClr val="000000"/>
                          </a:solidFill>
                          <a:miter lim="800000"/>
                          <a:headEnd/>
                          <a:tailEnd/>
                        </a:ln>
                      </wps:spPr>
                      <wps:txbx>
                        <w:txbxContent>
                          <w:p w14:paraId="0CAEF4B7" w14:textId="77777777" w:rsidR="005B29D0" w:rsidRDefault="005B29D0" w:rsidP="00611E00">
                            <w:r>
                              <w:t xml:space="preserve">Collective Leadership begins within one’s agency or organization and extends outward, harnessing the energy, commitment and resources of multiple stakeholders. Effective organizational leadership within a state or local education agency stems from a common purpose, singular mission, and aligned efforts matched by an appropriate organizational structure where resources, communication and accountability prevail. Key features contributing to organizational effectiveness have been specifically applied to early education agencies operating within states.  </w:t>
                            </w:r>
                          </w:p>
                          <w:p w14:paraId="2EEEBC51" w14:textId="77777777" w:rsidR="005B29D0" w:rsidRDefault="005B29D0" w:rsidP="00611E00"/>
                          <w:p w14:paraId="17BB2CDF" w14:textId="374A3C86" w:rsidR="005B29D0" w:rsidRPr="00611E00" w:rsidRDefault="005B29D0" w:rsidP="00611E00">
                            <w:pPr>
                              <w:rPr>
                                <w:i/>
                              </w:rPr>
                            </w:pPr>
                            <w:r w:rsidRPr="00611E00">
                              <w:rPr>
                                <w:b/>
                                <w:i/>
                              </w:rPr>
                              <w:t xml:space="preserve">Organizational Capacity: </w:t>
                            </w:r>
                            <w:r w:rsidRPr="00611E00">
                              <w:rPr>
                                <w:i/>
                              </w:rPr>
                              <w:t>What highly effective S</w:t>
                            </w:r>
                            <w:r>
                              <w:rPr>
                                <w:i/>
                              </w:rPr>
                              <w:t>tate Office of Early Learning (SOEL)</w:t>
                            </w:r>
                            <w:r w:rsidRPr="00611E00">
                              <w:rPr>
                                <w:i/>
                              </w:rPr>
                              <w:t xml:space="preserve"> looks like</w:t>
                            </w:r>
                          </w:p>
                          <w:p w14:paraId="02B51865" w14:textId="77777777" w:rsidR="005B29D0" w:rsidRPr="00611E00" w:rsidRDefault="005B29D0" w:rsidP="00611E00">
                            <w:pPr>
                              <w:rPr>
                                <w:i/>
                              </w:rPr>
                            </w:pPr>
                            <w:r w:rsidRPr="00611E00">
                              <w:rPr>
                                <w:b/>
                                <w:i/>
                              </w:rPr>
                              <w:t>Organizational Effectiveness and Efficiency</w:t>
                            </w:r>
                            <w:r w:rsidRPr="00611E00">
                              <w:rPr>
                                <w:i/>
                              </w:rPr>
                              <w:t>: What highly effective SOELs seek to achieve</w:t>
                            </w:r>
                          </w:p>
                          <w:p w14:paraId="787582B3" w14:textId="77777777" w:rsidR="005B29D0" w:rsidRPr="00611E00" w:rsidRDefault="005B29D0" w:rsidP="00611E00">
                            <w:pPr>
                              <w:rPr>
                                <w:i/>
                              </w:rPr>
                            </w:pPr>
                            <w:r w:rsidRPr="00611E00">
                              <w:rPr>
                                <w:b/>
                                <w:i/>
                              </w:rPr>
                              <w:t>Leadership/Staff Capabilities</w:t>
                            </w:r>
                            <w:r w:rsidRPr="00611E00">
                              <w:rPr>
                                <w:i/>
                              </w:rPr>
                              <w:t>: What leaders/staff members of highly effective SOELs know and are able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973CF6" id="_x0000_t202" coordsize="21600,21600" o:spt="202" path="m,l,21600r21600,l21600,xe">
                <v:stroke joinstyle="miter"/>
                <v:path gradientshapeok="t" o:connecttype="rect"/>
              </v:shapetype>
              <v:shape id="Text Box 2" o:spid="_x0000_s1026" type="#_x0000_t202" style="position:absolute;margin-left:0;margin-top:0;width:662.25pt;height:14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4IwIAAEc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">
                <v:textbox>
                  <w:txbxContent>
                    <w:p w14:paraId="0CAEF4B7" w14:textId="77777777" w:rsidR="005B29D0" w:rsidRDefault="005B29D0" w:rsidP="00611E00">
                      <w:r>
                        <w:t xml:space="preserve">Collective Leadership begins within one’s agency or organization and extends outward, harnessing the energy, commitment and resources of multiple stakeholders. Effective organizational leadership within a state or local education agency stems from a common purpose, singular mission, and aligned efforts matched by an appropriate organizational structure where resources, communication and accountability prevail. Key features contributing to organizational effectiveness have been specifically applied to early education agencies operating within states.  </w:t>
                      </w:r>
                    </w:p>
                    <w:p w14:paraId="2EEEBC51" w14:textId="77777777" w:rsidR="005B29D0" w:rsidRDefault="005B29D0" w:rsidP="00611E00"/>
                    <w:p w14:paraId="17BB2CDF" w14:textId="374A3C86" w:rsidR="005B29D0" w:rsidRPr="00611E00" w:rsidRDefault="005B29D0" w:rsidP="00611E00">
                      <w:pPr>
                        <w:rPr>
                          <w:i/>
                        </w:rPr>
                      </w:pPr>
                      <w:r w:rsidRPr="00611E00">
                        <w:rPr>
                          <w:b/>
                          <w:i/>
                        </w:rPr>
                        <w:t xml:space="preserve">Organizational Capacity: </w:t>
                      </w:r>
                      <w:r w:rsidRPr="00611E00">
                        <w:rPr>
                          <w:i/>
                        </w:rPr>
                        <w:t>What highly effective S</w:t>
                      </w:r>
                      <w:r>
                        <w:rPr>
                          <w:i/>
                        </w:rPr>
                        <w:t>tate Office of Early Learning (SOEL)</w:t>
                      </w:r>
                      <w:r w:rsidRPr="00611E00">
                        <w:rPr>
                          <w:i/>
                        </w:rPr>
                        <w:t xml:space="preserve"> looks like</w:t>
                      </w:r>
                    </w:p>
                    <w:p w14:paraId="02B51865" w14:textId="77777777" w:rsidR="005B29D0" w:rsidRPr="00611E00" w:rsidRDefault="005B29D0" w:rsidP="00611E00">
                      <w:pPr>
                        <w:rPr>
                          <w:i/>
                        </w:rPr>
                      </w:pPr>
                      <w:r w:rsidRPr="00611E00">
                        <w:rPr>
                          <w:b/>
                          <w:i/>
                        </w:rPr>
                        <w:t>Organizational Effectiveness and Efficiency</w:t>
                      </w:r>
                      <w:r w:rsidRPr="00611E00">
                        <w:rPr>
                          <w:i/>
                        </w:rPr>
                        <w:t>: What highly effective SOELs seek to achieve</w:t>
                      </w:r>
                    </w:p>
                    <w:p w14:paraId="787582B3" w14:textId="77777777" w:rsidR="005B29D0" w:rsidRPr="00611E00" w:rsidRDefault="005B29D0" w:rsidP="00611E00">
                      <w:pPr>
                        <w:rPr>
                          <w:i/>
                        </w:rPr>
                      </w:pPr>
                      <w:r w:rsidRPr="00611E00">
                        <w:rPr>
                          <w:b/>
                          <w:i/>
                        </w:rPr>
                        <w:t>Leadership/Staff Capabilities</w:t>
                      </w:r>
                      <w:r w:rsidRPr="00611E00">
                        <w:rPr>
                          <w:i/>
                        </w:rPr>
                        <w:t>: What leaders/staff members of highly effective SOELs know and are able to do.</w:t>
                      </w:r>
                    </w:p>
                  </w:txbxContent>
                </v:textbox>
              </v:shape>
            </w:pict>
          </mc:Fallback>
        </mc:AlternateContent>
      </w:r>
    </w:p>
    <w:p w14:paraId="37995AA2" w14:textId="77777777" w:rsidR="006E37F7" w:rsidRDefault="006E37F7">
      <w:pPr>
        <w:rPr>
          <w:b/>
          <w:u w:val="single"/>
        </w:rPr>
      </w:pPr>
    </w:p>
    <w:p w14:paraId="1136C9B4" w14:textId="77777777" w:rsidR="006E37F7" w:rsidRDefault="006E37F7">
      <w:pPr>
        <w:rPr>
          <w:b/>
          <w:u w:val="single"/>
        </w:rPr>
      </w:pPr>
    </w:p>
    <w:p w14:paraId="7DE4B17D" w14:textId="77777777" w:rsidR="006E37F7" w:rsidRDefault="006E37F7">
      <w:pPr>
        <w:rPr>
          <w:b/>
          <w:u w:val="single"/>
        </w:rPr>
      </w:pPr>
    </w:p>
    <w:p w14:paraId="497A03F7" w14:textId="77777777" w:rsidR="006E37F7" w:rsidRDefault="006E37F7">
      <w:pPr>
        <w:rPr>
          <w:b/>
          <w:u w:val="single"/>
        </w:rPr>
      </w:pPr>
    </w:p>
    <w:p w14:paraId="68F708CC" w14:textId="77777777" w:rsidR="006E37F7" w:rsidRDefault="006E37F7">
      <w:pPr>
        <w:rPr>
          <w:b/>
          <w:u w:val="single"/>
        </w:rPr>
      </w:pPr>
    </w:p>
    <w:p w14:paraId="681973CA" w14:textId="77777777" w:rsidR="006E37F7" w:rsidRDefault="006E37F7">
      <w:pPr>
        <w:rPr>
          <w:b/>
          <w:u w:val="single"/>
        </w:rPr>
      </w:pPr>
    </w:p>
    <w:p w14:paraId="337C0BFD" w14:textId="77777777" w:rsidR="00611E00" w:rsidRDefault="00611E00">
      <w:pPr>
        <w:rPr>
          <w:b/>
          <w:u w:val="single"/>
        </w:rPr>
      </w:pPr>
    </w:p>
    <w:p w14:paraId="38E4A933" w14:textId="77777777" w:rsidR="00611E00" w:rsidRDefault="00611E00">
      <w:pPr>
        <w:rPr>
          <w:b/>
          <w:u w:val="single"/>
        </w:rPr>
      </w:pPr>
    </w:p>
    <w:p w14:paraId="373BDD86" w14:textId="77777777" w:rsidR="00611E00" w:rsidRDefault="00611E00">
      <w:pPr>
        <w:rPr>
          <w:b/>
          <w:u w:val="single"/>
        </w:rPr>
      </w:pPr>
    </w:p>
    <w:p w14:paraId="0EAE28E9" w14:textId="77777777" w:rsidR="00611E00" w:rsidRDefault="00611E00">
      <w:pPr>
        <w:rPr>
          <w:b/>
          <w:u w:val="single"/>
        </w:rPr>
      </w:pPr>
    </w:p>
    <w:p w14:paraId="4A643435" w14:textId="77777777" w:rsidR="00611E00" w:rsidRDefault="00611E00">
      <w:pPr>
        <w:rPr>
          <w:b/>
          <w:u w:val="single"/>
        </w:rPr>
      </w:pPr>
    </w:p>
    <w:tbl>
      <w:tblPr>
        <w:tblStyle w:val="a6"/>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95"/>
        <w:gridCol w:w="495"/>
        <w:gridCol w:w="495"/>
        <w:gridCol w:w="495"/>
        <w:gridCol w:w="6570"/>
      </w:tblGrid>
      <w:tr w:rsidR="00864FEB" w14:paraId="40EC1BD8" w14:textId="77777777" w:rsidTr="00321631">
        <w:trPr>
          <w:trHeight w:val="380"/>
        </w:trPr>
        <w:tc>
          <w:tcPr>
            <w:tcW w:w="4698" w:type="dxa"/>
            <w:shd w:val="clear" w:color="auto" w:fill="DBE5F1"/>
          </w:tcPr>
          <w:p w14:paraId="0133ACA0" w14:textId="77777777" w:rsidR="00864FEB" w:rsidRDefault="00864FEB" w:rsidP="00321631">
            <w:pPr>
              <w:jc w:val="center"/>
              <w:rPr>
                <w:b/>
              </w:rPr>
            </w:pPr>
            <w:r>
              <w:rPr>
                <w:b/>
              </w:rPr>
              <w:t>Topic</w:t>
            </w:r>
          </w:p>
        </w:tc>
        <w:tc>
          <w:tcPr>
            <w:tcW w:w="1980" w:type="dxa"/>
            <w:gridSpan w:val="4"/>
            <w:tcBorders>
              <w:bottom w:val="single" w:sz="4" w:space="0" w:color="000000"/>
            </w:tcBorders>
            <w:shd w:val="clear" w:color="auto" w:fill="DBE5F1"/>
          </w:tcPr>
          <w:p w14:paraId="367221A9" w14:textId="77777777" w:rsidR="00864FEB" w:rsidRDefault="00864FEB" w:rsidP="00321631">
            <w:pPr>
              <w:jc w:val="center"/>
              <w:rPr>
                <w:b/>
              </w:rPr>
            </w:pPr>
            <w:r>
              <w:rPr>
                <w:b/>
              </w:rPr>
              <w:t>Level</w:t>
            </w:r>
          </w:p>
        </w:tc>
        <w:tc>
          <w:tcPr>
            <w:tcW w:w="6570" w:type="dxa"/>
            <w:shd w:val="clear" w:color="auto" w:fill="DBE5F1"/>
          </w:tcPr>
          <w:p w14:paraId="53821853" w14:textId="77777777" w:rsidR="00864FEB" w:rsidRDefault="00864FEB" w:rsidP="00321631">
            <w:pPr>
              <w:jc w:val="center"/>
              <w:rPr>
                <w:b/>
              </w:rPr>
            </w:pPr>
            <w:r>
              <w:rPr>
                <w:b/>
              </w:rPr>
              <w:t>Next Steps / Actions for improvement</w:t>
            </w:r>
          </w:p>
        </w:tc>
      </w:tr>
      <w:tr w:rsidR="00864FEB" w14:paraId="16561767" w14:textId="77777777" w:rsidTr="00C6530C">
        <w:tc>
          <w:tcPr>
            <w:tcW w:w="4698" w:type="dxa"/>
            <w:vMerge w:val="restart"/>
          </w:tcPr>
          <w:p w14:paraId="1C015796" w14:textId="74D8ADDE" w:rsidR="00864FEB" w:rsidRPr="00C6530C" w:rsidRDefault="00864FEB" w:rsidP="00321631">
            <w:pPr>
              <w:rPr>
                <w:b/>
                <w:szCs w:val="22"/>
              </w:rPr>
            </w:pPr>
            <w:r>
              <w:rPr>
                <w:b/>
                <w:szCs w:val="22"/>
              </w:rPr>
              <w:t>CAPACITY</w:t>
            </w:r>
          </w:p>
          <w:p w14:paraId="7A89CB83" w14:textId="77777777" w:rsidR="00864FEB" w:rsidRPr="00E81201" w:rsidRDefault="00864FEB" w:rsidP="00864FEB">
            <w:pPr>
              <w:numPr>
                <w:ilvl w:val="0"/>
                <w:numId w:val="17"/>
              </w:numPr>
              <w:contextualSpacing/>
              <w:rPr>
                <w:sz w:val="22"/>
                <w:szCs w:val="22"/>
              </w:rPr>
            </w:pPr>
            <w:r w:rsidRPr="00E81201">
              <w:rPr>
                <w:sz w:val="22"/>
                <w:szCs w:val="22"/>
              </w:rPr>
              <w:t>Vision &amp; strategic planning</w:t>
            </w:r>
          </w:p>
          <w:p w14:paraId="13515F5F" w14:textId="77777777" w:rsidR="00864FEB" w:rsidRPr="00E81201" w:rsidRDefault="00A34D51" w:rsidP="00864FEB">
            <w:pPr>
              <w:numPr>
                <w:ilvl w:val="0"/>
                <w:numId w:val="17"/>
              </w:numPr>
              <w:contextualSpacing/>
              <w:rPr>
                <w:sz w:val="22"/>
                <w:szCs w:val="22"/>
              </w:rPr>
            </w:pPr>
            <w:r w:rsidRPr="00E81201">
              <w:rPr>
                <w:sz w:val="22"/>
                <w:szCs w:val="22"/>
              </w:rPr>
              <w:t>Engagement &amp; communication</w:t>
            </w:r>
          </w:p>
          <w:p w14:paraId="33C47FE0" w14:textId="77777777" w:rsidR="00864FEB" w:rsidRPr="00A34D51" w:rsidRDefault="00A34D51" w:rsidP="00A34D51">
            <w:pPr>
              <w:numPr>
                <w:ilvl w:val="0"/>
                <w:numId w:val="17"/>
              </w:numPr>
              <w:contextualSpacing/>
              <w:rPr>
                <w:szCs w:val="22"/>
              </w:rPr>
            </w:pPr>
            <w:r w:rsidRPr="00E81201">
              <w:rPr>
                <w:sz w:val="22"/>
                <w:szCs w:val="22"/>
              </w:rPr>
              <w:t>Performance management and implementation</w:t>
            </w:r>
          </w:p>
        </w:tc>
        <w:tc>
          <w:tcPr>
            <w:tcW w:w="495" w:type="dxa"/>
          </w:tcPr>
          <w:p w14:paraId="5709C3B6" w14:textId="0C10E2E4" w:rsidR="00864FEB" w:rsidRDefault="00864FEB" w:rsidP="00321631">
            <w:r>
              <w:rPr>
                <w:b/>
              </w:rPr>
              <w:t>I</w:t>
            </w:r>
          </w:p>
        </w:tc>
        <w:tc>
          <w:tcPr>
            <w:tcW w:w="495" w:type="dxa"/>
          </w:tcPr>
          <w:p w14:paraId="782AADB6" w14:textId="10E4BBEA" w:rsidR="00864FEB" w:rsidRDefault="00864FEB" w:rsidP="00321631">
            <w:r>
              <w:rPr>
                <w:b/>
              </w:rPr>
              <w:t>II</w:t>
            </w:r>
          </w:p>
        </w:tc>
        <w:tc>
          <w:tcPr>
            <w:tcW w:w="495" w:type="dxa"/>
          </w:tcPr>
          <w:p w14:paraId="62D1EDAB" w14:textId="0F4C86CD" w:rsidR="00864FEB" w:rsidRDefault="00864FEB" w:rsidP="00321631">
            <w:r>
              <w:rPr>
                <w:b/>
              </w:rPr>
              <w:t>III</w:t>
            </w:r>
          </w:p>
        </w:tc>
        <w:tc>
          <w:tcPr>
            <w:tcW w:w="495" w:type="dxa"/>
          </w:tcPr>
          <w:p w14:paraId="1588C68C" w14:textId="60CA11CF" w:rsidR="00864FEB" w:rsidRDefault="00864FEB" w:rsidP="00321631">
            <w:r>
              <w:rPr>
                <w:b/>
              </w:rPr>
              <w:t>IV</w:t>
            </w:r>
          </w:p>
        </w:tc>
        <w:tc>
          <w:tcPr>
            <w:tcW w:w="6570" w:type="dxa"/>
            <w:vMerge w:val="restart"/>
          </w:tcPr>
          <w:p w14:paraId="3B35B463" w14:textId="77777777" w:rsidR="00864FEB" w:rsidRDefault="00864FEB" w:rsidP="00321631"/>
        </w:tc>
      </w:tr>
      <w:tr w:rsidR="00864FEB" w14:paraId="3DB082DA" w14:textId="77777777" w:rsidTr="00321631">
        <w:trPr>
          <w:trHeight w:val="280"/>
        </w:trPr>
        <w:tc>
          <w:tcPr>
            <w:tcW w:w="4698" w:type="dxa"/>
            <w:vMerge/>
          </w:tcPr>
          <w:p w14:paraId="7FCC914C" w14:textId="77777777" w:rsidR="00864FEB" w:rsidRDefault="00864FEB" w:rsidP="00321631"/>
        </w:tc>
        <w:tc>
          <w:tcPr>
            <w:tcW w:w="495" w:type="dxa"/>
            <w:tcBorders>
              <w:top w:val="nil"/>
            </w:tcBorders>
          </w:tcPr>
          <w:p w14:paraId="65EF0A5E" w14:textId="77777777" w:rsidR="00864FEB" w:rsidRDefault="00864FEB" w:rsidP="00321631">
            <w:pPr>
              <w:rPr>
                <w:b/>
              </w:rPr>
            </w:pPr>
          </w:p>
        </w:tc>
        <w:tc>
          <w:tcPr>
            <w:tcW w:w="495" w:type="dxa"/>
            <w:tcBorders>
              <w:top w:val="nil"/>
            </w:tcBorders>
          </w:tcPr>
          <w:p w14:paraId="1E6D986F" w14:textId="77777777" w:rsidR="00864FEB" w:rsidRDefault="00864FEB" w:rsidP="00321631">
            <w:pPr>
              <w:rPr>
                <w:b/>
              </w:rPr>
            </w:pPr>
          </w:p>
        </w:tc>
        <w:tc>
          <w:tcPr>
            <w:tcW w:w="495" w:type="dxa"/>
            <w:tcBorders>
              <w:top w:val="nil"/>
            </w:tcBorders>
          </w:tcPr>
          <w:p w14:paraId="6D7D9D75" w14:textId="77777777" w:rsidR="00864FEB" w:rsidRDefault="00864FEB" w:rsidP="00321631">
            <w:pPr>
              <w:rPr>
                <w:b/>
              </w:rPr>
            </w:pPr>
          </w:p>
        </w:tc>
        <w:tc>
          <w:tcPr>
            <w:tcW w:w="495" w:type="dxa"/>
            <w:tcBorders>
              <w:top w:val="nil"/>
            </w:tcBorders>
          </w:tcPr>
          <w:p w14:paraId="070E881F" w14:textId="77777777" w:rsidR="00864FEB" w:rsidRDefault="00864FEB" w:rsidP="00321631">
            <w:pPr>
              <w:rPr>
                <w:b/>
              </w:rPr>
            </w:pPr>
          </w:p>
        </w:tc>
        <w:tc>
          <w:tcPr>
            <w:tcW w:w="6570" w:type="dxa"/>
            <w:vMerge/>
          </w:tcPr>
          <w:p w14:paraId="5388AF0E" w14:textId="77777777" w:rsidR="00864FEB" w:rsidRDefault="00864FEB" w:rsidP="00321631"/>
        </w:tc>
      </w:tr>
      <w:tr w:rsidR="00864FEB" w14:paraId="4C08EB34" w14:textId="77777777" w:rsidTr="00321631">
        <w:trPr>
          <w:trHeight w:val="280"/>
        </w:trPr>
        <w:tc>
          <w:tcPr>
            <w:tcW w:w="4698" w:type="dxa"/>
            <w:vMerge/>
          </w:tcPr>
          <w:p w14:paraId="3798CC13" w14:textId="77777777" w:rsidR="00864FEB" w:rsidRDefault="00864FEB" w:rsidP="00321631"/>
        </w:tc>
        <w:tc>
          <w:tcPr>
            <w:tcW w:w="495" w:type="dxa"/>
          </w:tcPr>
          <w:p w14:paraId="7BD9B76F" w14:textId="77777777" w:rsidR="00864FEB" w:rsidRDefault="00864FEB" w:rsidP="00321631"/>
        </w:tc>
        <w:tc>
          <w:tcPr>
            <w:tcW w:w="495" w:type="dxa"/>
          </w:tcPr>
          <w:p w14:paraId="6A5F28EA" w14:textId="77777777" w:rsidR="00864FEB" w:rsidRDefault="00864FEB" w:rsidP="00321631"/>
        </w:tc>
        <w:tc>
          <w:tcPr>
            <w:tcW w:w="495" w:type="dxa"/>
          </w:tcPr>
          <w:p w14:paraId="5FB18221" w14:textId="77777777" w:rsidR="00864FEB" w:rsidRDefault="00864FEB" w:rsidP="00321631"/>
        </w:tc>
        <w:tc>
          <w:tcPr>
            <w:tcW w:w="495" w:type="dxa"/>
          </w:tcPr>
          <w:p w14:paraId="37DA261F" w14:textId="77777777" w:rsidR="00864FEB" w:rsidRDefault="00864FEB" w:rsidP="00321631"/>
        </w:tc>
        <w:tc>
          <w:tcPr>
            <w:tcW w:w="6570" w:type="dxa"/>
            <w:vMerge/>
          </w:tcPr>
          <w:p w14:paraId="46F54FF3" w14:textId="77777777" w:rsidR="00864FEB" w:rsidRDefault="00864FEB" w:rsidP="00321631"/>
        </w:tc>
      </w:tr>
      <w:tr w:rsidR="00864FEB" w14:paraId="19352E0B" w14:textId="77777777" w:rsidTr="00321631">
        <w:trPr>
          <w:trHeight w:val="280"/>
        </w:trPr>
        <w:tc>
          <w:tcPr>
            <w:tcW w:w="4698" w:type="dxa"/>
            <w:vMerge/>
          </w:tcPr>
          <w:p w14:paraId="0D340023" w14:textId="77777777" w:rsidR="00864FEB" w:rsidRDefault="00864FEB" w:rsidP="00321631"/>
        </w:tc>
        <w:tc>
          <w:tcPr>
            <w:tcW w:w="495" w:type="dxa"/>
          </w:tcPr>
          <w:p w14:paraId="1EF5F4D1" w14:textId="77777777" w:rsidR="00864FEB" w:rsidRDefault="00864FEB" w:rsidP="00321631"/>
        </w:tc>
        <w:tc>
          <w:tcPr>
            <w:tcW w:w="495" w:type="dxa"/>
          </w:tcPr>
          <w:p w14:paraId="5CBDAEF2" w14:textId="77777777" w:rsidR="00864FEB" w:rsidRDefault="00864FEB" w:rsidP="00321631"/>
        </w:tc>
        <w:tc>
          <w:tcPr>
            <w:tcW w:w="495" w:type="dxa"/>
          </w:tcPr>
          <w:p w14:paraId="73ED5C84" w14:textId="77777777" w:rsidR="00864FEB" w:rsidRDefault="00864FEB" w:rsidP="00321631"/>
        </w:tc>
        <w:tc>
          <w:tcPr>
            <w:tcW w:w="495" w:type="dxa"/>
          </w:tcPr>
          <w:p w14:paraId="740335A7" w14:textId="77777777" w:rsidR="00864FEB" w:rsidRDefault="00864FEB" w:rsidP="00321631"/>
        </w:tc>
        <w:tc>
          <w:tcPr>
            <w:tcW w:w="6570" w:type="dxa"/>
            <w:vMerge/>
          </w:tcPr>
          <w:p w14:paraId="3A2E31B1" w14:textId="77777777" w:rsidR="00864FEB" w:rsidRDefault="00864FEB" w:rsidP="00321631"/>
        </w:tc>
      </w:tr>
      <w:tr w:rsidR="00864FEB" w14:paraId="5F679127" w14:textId="77777777" w:rsidTr="00321631">
        <w:trPr>
          <w:trHeight w:val="380"/>
        </w:trPr>
        <w:tc>
          <w:tcPr>
            <w:tcW w:w="4698" w:type="dxa"/>
            <w:shd w:val="clear" w:color="auto" w:fill="DBE5F1"/>
          </w:tcPr>
          <w:p w14:paraId="1D406246" w14:textId="77777777" w:rsidR="00864FEB" w:rsidRDefault="00864FEB" w:rsidP="00321631">
            <w:pPr>
              <w:jc w:val="center"/>
              <w:rPr>
                <w:b/>
              </w:rPr>
            </w:pPr>
            <w:r>
              <w:rPr>
                <w:b/>
              </w:rPr>
              <w:t>Topic</w:t>
            </w:r>
          </w:p>
        </w:tc>
        <w:tc>
          <w:tcPr>
            <w:tcW w:w="1980" w:type="dxa"/>
            <w:gridSpan w:val="4"/>
            <w:tcBorders>
              <w:bottom w:val="single" w:sz="4" w:space="0" w:color="000000"/>
            </w:tcBorders>
            <w:shd w:val="clear" w:color="auto" w:fill="DBE5F1"/>
          </w:tcPr>
          <w:p w14:paraId="4A06E79A" w14:textId="77777777" w:rsidR="00864FEB" w:rsidRDefault="00864FEB" w:rsidP="00321631">
            <w:pPr>
              <w:jc w:val="center"/>
              <w:rPr>
                <w:b/>
              </w:rPr>
            </w:pPr>
            <w:r>
              <w:rPr>
                <w:b/>
              </w:rPr>
              <w:t>Level</w:t>
            </w:r>
          </w:p>
        </w:tc>
        <w:tc>
          <w:tcPr>
            <w:tcW w:w="6570" w:type="dxa"/>
            <w:shd w:val="clear" w:color="auto" w:fill="DBE5F1"/>
          </w:tcPr>
          <w:p w14:paraId="05EFE66D" w14:textId="77777777" w:rsidR="00864FEB" w:rsidRDefault="00864FEB" w:rsidP="00321631">
            <w:pPr>
              <w:jc w:val="center"/>
              <w:rPr>
                <w:b/>
              </w:rPr>
            </w:pPr>
            <w:r>
              <w:rPr>
                <w:b/>
              </w:rPr>
              <w:t>Next Steps / Actions for improvement</w:t>
            </w:r>
          </w:p>
        </w:tc>
      </w:tr>
      <w:tr w:rsidR="00E2733D" w14:paraId="7CF112E2" w14:textId="77777777" w:rsidTr="00321631">
        <w:trPr>
          <w:trHeight w:val="279"/>
        </w:trPr>
        <w:tc>
          <w:tcPr>
            <w:tcW w:w="4698" w:type="dxa"/>
            <w:vMerge w:val="restart"/>
          </w:tcPr>
          <w:p w14:paraId="1F367C23" w14:textId="77777777" w:rsidR="00E2733D" w:rsidRPr="00C6530C" w:rsidRDefault="00E2733D" w:rsidP="00C6530C">
            <w:pPr>
              <w:spacing w:line="264" w:lineRule="auto"/>
              <w:rPr>
                <w:b/>
                <w:szCs w:val="22"/>
              </w:rPr>
            </w:pPr>
            <w:r>
              <w:rPr>
                <w:b/>
                <w:szCs w:val="22"/>
              </w:rPr>
              <w:t>EFFECTIVENESS AND EFFICIENCY</w:t>
            </w:r>
          </w:p>
          <w:p w14:paraId="0844FAAC" w14:textId="77777777" w:rsidR="00E2733D" w:rsidRPr="00E81201" w:rsidRDefault="00E2733D" w:rsidP="00C6530C">
            <w:pPr>
              <w:numPr>
                <w:ilvl w:val="0"/>
                <w:numId w:val="18"/>
              </w:numPr>
              <w:spacing w:line="264" w:lineRule="auto"/>
              <w:contextualSpacing/>
              <w:rPr>
                <w:sz w:val="22"/>
                <w:szCs w:val="22"/>
              </w:rPr>
            </w:pPr>
            <w:r w:rsidRPr="00E81201">
              <w:rPr>
                <w:sz w:val="22"/>
                <w:szCs w:val="22"/>
              </w:rPr>
              <w:t>Continuous quality improvement processes</w:t>
            </w:r>
          </w:p>
          <w:p w14:paraId="5951558D" w14:textId="77777777" w:rsidR="00E2733D" w:rsidRPr="00E81201" w:rsidRDefault="00E2733D" w:rsidP="00C6530C">
            <w:pPr>
              <w:numPr>
                <w:ilvl w:val="0"/>
                <w:numId w:val="18"/>
              </w:numPr>
              <w:spacing w:line="264" w:lineRule="auto"/>
              <w:contextualSpacing/>
              <w:rPr>
                <w:sz w:val="22"/>
                <w:szCs w:val="22"/>
              </w:rPr>
            </w:pPr>
            <w:r w:rsidRPr="00E81201">
              <w:rPr>
                <w:sz w:val="22"/>
                <w:szCs w:val="22"/>
              </w:rPr>
              <w:t>Unified data system</w:t>
            </w:r>
          </w:p>
          <w:p w14:paraId="204BDD7D" w14:textId="77777777" w:rsidR="00E2733D" w:rsidRPr="00E81201" w:rsidRDefault="00E2733D" w:rsidP="00C6530C">
            <w:pPr>
              <w:numPr>
                <w:ilvl w:val="0"/>
                <w:numId w:val="18"/>
              </w:numPr>
              <w:spacing w:line="264" w:lineRule="auto"/>
              <w:contextualSpacing/>
              <w:rPr>
                <w:sz w:val="22"/>
                <w:szCs w:val="22"/>
              </w:rPr>
            </w:pPr>
            <w:r w:rsidRPr="00E81201">
              <w:rPr>
                <w:sz w:val="22"/>
                <w:szCs w:val="22"/>
              </w:rPr>
              <w:t>Guidance on curriculum, teaching, assessment and technology</w:t>
            </w:r>
          </w:p>
          <w:p w14:paraId="197CC108" w14:textId="77777777" w:rsidR="00E2733D" w:rsidRPr="00E81201" w:rsidRDefault="00E2733D" w:rsidP="00C6530C">
            <w:pPr>
              <w:numPr>
                <w:ilvl w:val="0"/>
                <w:numId w:val="18"/>
              </w:numPr>
              <w:spacing w:line="264" w:lineRule="auto"/>
              <w:contextualSpacing/>
              <w:rPr>
                <w:sz w:val="20"/>
                <w:szCs w:val="22"/>
              </w:rPr>
            </w:pPr>
            <w:r w:rsidRPr="00E81201">
              <w:rPr>
                <w:sz w:val="22"/>
                <w:szCs w:val="22"/>
              </w:rPr>
              <w:t>Family and community engagement</w:t>
            </w:r>
          </w:p>
          <w:p w14:paraId="6206015B" w14:textId="77777777" w:rsidR="00E2733D" w:rsidRPr="00E81201" w:rsidRDefault="00E2733D" w:rsidP="00C6530C">
            <w:pPr>
              <w:numPr>
                <w:ilvl w:val="0"/>
                <w:numId w:val="18"/>
              </w:numPr>
              <w:spacing w:line="264" w:lineRule="auto"/>
              <w:contextualSpacing/>
              <w:rPr>
                <w:sz w:val="20"/>
                <w:szCs w:val="22"/>
              </w:rPr>
            </w:pPr>
            <w:r w:rsidRPr="00E81201">
              <w:rPr>
                <w:sz w:val="22"/>
                <w:szCs w:val="22"/>
              </w:rPr>
              <w:t>High performing workforce</w:t>
            </w:r>
          </w:p>
          <w:p w14:paraId="1B6EFBC5" w14:textId="77777777" w:rsidR="00E2733D" w:rsidRPr="00EE1186" w:rsidRDefault="00E2733D" w:rsidP="00C6530C">
            <w:pPr>
              <w:numPr>
                <w:ilvl w:val="0"/>
                <w:numId w:val="18"/>
              </w:numPr>
              <w:spacing w:line="264" w:lineRule="auto"/>
              <w:contextualSpacing/>
              <w:rPr>
                <w:sz w:val="20"/>
                <w:szCs w:val="22"/>
              </w:rPr>
            </w:pPr>
            <w:r w:rsidRPr="00E81201">
              <w:rPr>
                <w:sz w:val="22"/>
                <w:szCs w:val="22"/>
              </w:rPr>
              <w:lastRenderedPageBreak/>
              <w:t>Systems alignment</w:t>
            </w:r>
          </w:p>
          <w:p w14:paraId="0BBD63C6" w14:textId="77777777" w:rsidR="00E2733D" w:rsidRDefault="00E2733D" w:rsidP="00C6530C">
            <w:pPr>
              <w:numPr>
                <w:ilvl w:val="0"/>
                <w:numId w:val="18"/>
              </w:numPr>
              <w:spacing w:line="264" w:lineRule="auto"/>
              <w:contextualSpacing/>
              <w:rPr>
                <w:sz w:val="20"/>
                <w:szCs w:val="22"/>
              </w:rPr>
            </w:pPr>
            <w:r w:rsidRPr="00E81201">
              <w:rPr>
                <w:sz w:val="22"/>
                <w:szCs w:val="22"/>
              </w:rPr>
              <w:t>Fiscal management</w:t>
            </w:r>
          </w:p>
          <w:p w14:paraId="22EB015E" w14:textId="12A95A0D" w:rsidR="00E2733D" w:rsidRPr="00F47561" w:rsidRDefault="00E2733D" w:rsidP="00321631">
            <w:pPr>
              <w:numPr>
                <w:ilvl w:val="0"/>
                <w:numId w:val="18"/>
              </w:numPr>
              <w:spacing w:line="264" w:lineRule="auto"/>
              <w:contextualSpacing/>
              <w:rPr>
                <w:sz w:val="20"/>
                <w:szCs w:val="22"/>
              </w:rPr>
            </w:pPr>
            <w:r w:rsidRPr="00EE1186">
              <w:rPr>
                <w:sz w:val="22"/>
                <w:szCs w:val="22"/>
              </w:rPr>
              <w:t>Innovation</w:t>
            </w:r>
          </w:p>
        </w:tc>
        <w:tc>
          <w:tcPr>
            <w:tcW w:w="495" w:type="dxa"/>
          </w:tcPr>
          <w:p w14:paraId="2CA0450C" w14:textId="512914A0" w:rsidR="00E2733D" w:rsidRPr="00687448" w:rsidRDefault="00E2733D" w:rsidP="00321631">
            <w:pPr>
              <w:rPr>
                <w:b/>
              </w:rPr>
            </w:pPr>
            <w:r w:rsidRPr="00687448">
              <w:rPr>
                <w:b/>
              </w:rPr>
              <w:lastRenderedPageBreak/>
              <w:t>I</w:t>
            </w:r>
          </w:p>
        </w:tc>
        <w:tc>
          <w:tcPr>
            <w:tcW w:w="495" w:type="dxa"/>
          </w:tcPr>
          <w:p w14:paraId="1B85A54B" w14:textId="3E33A0AF" w:rsidR="00E2733D" w:rsidRPr="00687448" w:rsidRDefault="00E2733D" w:rsidP="00321631">
            <w:pPr>
              <w:rPr>
                <w:b/>
              </w:rPr>
            </w:pPr>
            <w:r w:rsidRPr="00687448">
              <w:rPr>
                <w:b/>
              </w:rPr>
              <w:t>II</w:t>
            </w:r>
          </w:p>
        </w:tc>
        <w:tc>
          <w:tcPr>
            <w:tcW w:w="495" w:type="dxa"/>
          </w:tcPr>
          <w:p w14:paraId="7122F01B" w14:textId="577E89F4" w:rsidR="00E2733D" w:rsidRPr="00687448" w:rsidRDefault="00E2733D" w:rsidP="00321631">
            <w:pPr>
              <w:rPr>
                <w:b/>
              </w:rPr>
            </w:pPr>
            <w:r w:rsidRPr="00687448">
              <w:rPr>
                <w:b/>
              </w:rPr>
              <w:t>III</w:t>
            </w:r>
          </w:p>
        </w:tc>
        <w:tc>
          <w:tcPr>
            <w:tcW w:w="495" w:type="dxa"/>
          </w:tcPr>
          <w:p w14:paraId="64622F0C" w14:textId="263F3264" w:rsidR="00E2733D" w:rsidRPr="00687448" w:rsidRDefault="00E2733D" w:rsidP="00321631">
            <w:pPr>
              <w:rPr>
                <w:b/>
              </w:rPr>
            </w:pPr>
            <w:r w:rsidRPr="00687448">
              <w:rPr>
                <w:b/>
              </w:rPr>
              <w:t>IV</w:t>
            </w:r>
          </w:p>
        </w:tc>
        <w:tc>
          <w:tcPr>
            <w:tcW w:w="6570" w:type="dxa"/>
            <w:vMerge w:val="restart"/>
          </w:tcPr>
          <w:p w14:paraId="25B3C749" w14:textId="77777777" w:rsidR="00E2733D" w:rsidRDefault="00E2733D" w:rsidP="00321631"/>
        </w:tc>
      </w:tr>
      <w:tr w:rsidR="00E2733D" w14:paraId="46E97C23" w14:textId="77777777" w:rsidTr="00321631">
        <w:trPr>
          <w:trHeight w:val="279"/>
        </w:trPr>
        <w:tc>
          <w:tcPr>
            <w:tcW w:w="4698" w:type="dxa"/>
            <w:vMerge/>
          </w:tcPr>
          <w:p w14:paraId="69061EC2" w14:textId="77777777" w:rsidR="00E2733D" w:rsidRDefault="00E2733D" w:rsidP="00C6530C">
            <w:pPr>
              <w:rPr>
                <w:b/>
                <w:szCs w:val="22"/>
              </w:rPr>
            </w:pPr>
          </w:p>
        </w:tc>
        <w:tc>
          <w:tcPr>
            <w:tcW w:w="495" w:type="dxa"/>
          </w:tcPr>
          <w:p w14:paraId="105E77CC" w14:textId="77777777" w:rsidR="00E2733D" w:rsidRDefault="00E2733D" w:rsidP="00321631"/>
          <w:p w14:paraId="2AD6F23D" w14:textId="0B77DCCE" w:rsidR="00E2733D" w:rsidRDefault="00E2733D" w:rsidP="00321631"/>
        </w:tc>
        <w:tc>
          <w:tcPr>
            <w:tcW w:w="495" w:type="dxa"/>
          </w:tcPr>
          <w:p w14:paraId="1317C802" w14:textId="77777777" w:rsidR="00E2733D" w:rsidRDefault="00E2733D" w:rsidP="00321631"/>
        </w:tc>
        <w:tc>
          <w:tcPr>
            <w:tcW w:w="495" w:type="dxa"/>
          </w:tcPr>
          <w:p w14:paraId="1260B0E6" w14:textId="77777777" w:rsidR="00E2733D" w:rsidRDefault="00E2733D" w:rsidP="00321631"/>
        </w:tc>
        <w:tc>
          <w:tcPr>
            <w:tcW w:w="495" w:type="dxa"/>
          </w:tcPr>
          <w:p w14:paraId="226F1590" w14:textId="77777777" w:rsidR="00E2733D" w:rsidRDefault="00E2733D" w:rsidP="00321631"/>
        </w:tc>
        <w:tc>
          <w:tcPr>
            <w:tcW w:w="6570" w:type="dxa"/>
            <w:vMerge/>
          </w:tcPr>
          <w:p w14:paraId="1A9AFD06" w14:textId="77777777" w:rsidR="00E2733D" w:rsidRDefault="00E2733D" w:rsidP="00321631"/>
        </w:tc>
      </w:tr>
      <w:tr w:rsidR="00E2733D" w14:paraId="7A889D80" w14:textId="77777777" w:rsidTr="00321631">
        <w:trPr>
          <w:trHeight w:val="279"/>
        </w:trPr>
        <w:tc>
          <w:tcPr>
            <w:tcW w:w="4698" w:type="dxa"/>
            <w:vMerge/>
          </w:tcPr>
          <w:p w14:paraId="473CD993" w14:textId="77777777" w:rsidR="00E2733D" w:rsidRDefault="00E2733D" w:rsidP="00C6530C">
            <w:pPr>
              <w:rPr>
                <w:b/>
                <w:szCs w:val="22"/>
              </w:rPr>
            </w:pPr>
          </w:p>
        </w:tc>
        <w:tc>
          <w:tcPr>
            <w:tcW w:w="495" w:type="dxa"/>
          </w:tcPr>
          <w:p w14:paraId="0473ABC1" w14:textId="77777777" w:rsidR="00E2733D" w:rsidRDefault="00E2733D" w:rsidP="00321631"/>
        </w:tc>
        <w:tc>
          <w:tcPr>
            <w:tcW w:w="495" w:type="dxa"/>
          </w:tcPr>
          <w:p w14:paraId="6490CC4D" w14:textId="77777777" w:rsidR="00E2733D" w:rsidRDefault="00E2733D" w:rsidP="00321631"/>
        </w:tc>
        <w:tc>
          <w:tcPr>
            <w:tcW w:w="495" w:type="dxa"/>
          </w:tcPr>
          <w:p w14:paraId="21FA80DD" w14:textId="77777777" w:rsidR="00E2733D" w:rsidRDefault="00E2733D" w:rsidP="00321631"/>
        </w:tc>
        <w:tc>
          <w:tcPr>
            <w:tcW w:w="495" w:type="dxa"/>
          </w:tcPr>
          <w:p w14:paraId="222E5E6D" w14:textId="77777777" w:rsidR="00E2733D" w:rsidRDefault="00E2733D" w:rsidP="00321631"/>
        </w:tc>
        <w:tc>
          <w:tcPr>
            <w:tcW w:w="6570" w:type="dxa"/>
            <w:vMerge/>
          </w:tcPr>
          <w:p w14:paraId="67E941A7" w14:textId="77777777" w:rsidR="00E2733D" w:rsidRDefault="00E2733D" w:rsidP="00321631"/>
        </w:tc>
      </w:tr>
      <w:tr w:rsidR="00E2733D" w14:paraId="14694825" w14:textId="77777777" w:rsidTr="00321631">
        <w:trPr>
          <w:trHeight w:val="279"/>
        </w:trPr>
        <w:tc>
          <w:tcPr>
            <w:tcW w:w="4698" w:type="dxa"/>
            <w:vMerge/>
          </w:tcPr>
          <w:p w14:paraId="660F1EAD" w14:textId="77777777" w:rsidR="00E2733D" w:rsidRDefault="00E2733D" w:rsidP="00C6530C">
            <w:pPr>
              <w:rPr>
                <w:b/>
                <w:szCs w:val="22"/>
              </w:rPr>
            </w:pPr>
          </w:p>
        </w:tc>
        <w:tc>
          <w:tcPr>
            <w:tcW w:w="495" w:type="dxa"/>
          </w:tcPr>
          <w:p w14:paraId="53F64238" w14:textId="77777777" w:rsidR="00E2733D" w:rsidRDefault="00E2733D" w:rsidP="00321631"/>
          <w:p w14:paraId="6D18B154" w14:textId="57EA561C" w:rsidR="00E2733D" w:rsidRDefault="00E2733D" w:rsidP="00321631"/>
        </w:tc>
        <w:tc>
          <w:tcPr>
            <w:tcW w:w="495" w:type="dxa"/>
          </w:tcPr>
          <w:p w14:paraId="6757E597" w14:textId="77777777" w:rsidR="00E2733D" w:rsidRDefault="00E2733D" w:rsidP="00321631"/>
        </w:tc>
        <w:tc>
          <w:tcPr>
            <w:tcW w:w="495" w:type="dxa"/>
          </w:tcPr>
          <w:p w14:paraId="320FB849" w14:textId="77777777" w:rsidR="00E2733D" w:rsidRDefault="00E2733D" w:rsidP="00321631"/>
        </w:tc>
        <w:tc>
          <w:tcPr>
            <w:tcW w:w="495" w:type="dxa"/>
          </w:tcPr>
          <w:p w14:paraId="201D879D" w14:textId="77777777" w:rsidR="00E2733D" w:rsidRDefault="00E2733D" w:rsidP="00321631"/>
        </w:tc>
        <w:tc>
          <w:tcPr>
            <w:tcW w:w="6570" w:type="dxa"/>
            <w:vMerge/>
          </w:tcPr>
          <w:p w14:paraId="27E84344" w14:textId="77777777" w:rsidR="00E2733D" w:rsidRDefault="00E2733D" w:rsidP="00321631"/>
        </w:tc>
      </w:tr>
      <w:tr w:rsidR="00E2733D" w14:paraId="04AF4A67" w14:textId="77777777" w:rsidTr="00321631">
        <w:trPr>
          <w:trHeight w:val="279"/>
        </w:trPr>
        <w:tc>
          <w:tcPr>
            <w:tcW w:w="4698" w:type="dxa"/>
            <w:vMerge/>
          </w:tcPr>
          <w:p w14:paraId="476E605D" w14:textId="77777777" w:rsidR="00E2733D" w:rsidRDefault="00E2733D" w:rsidP="00321631"/>
        </w:tc>
        <w:tc>
          <w:tcPr>
            <w:tcW w:w="495" w:type="dxa"/>
          </w:tcPr>
          <w:p w14:paraId="707397CA" w14:textId="77777777" w:rsidR="00E2733D" w:rsidRDefault="00E2733D" w:rsidP="00321631"/>
        </w:tc>
        <w:tc>
          <w:tcPr>
            <w:tcW w:w="495" w:type="dxa"/>
          </w:tcPr>
          <w:p w14:paraId="1D930F94" w14:textId="77777777" w:rsidR="00E2733D" w:rsidRDefault="00E2733D" w:rsidP="00321631"/>
        </w:tc>
        <w:tc>
          <w:tcPr>
            <w:tcW w:w="495" w:type="dxa"/>
          </w:tcPr>
          <w:p w14:paraId="2DC96986" w14:textId="77777777" w:rsidR="00E2733D" w:rsidRDefault="00E2733D" w:rsidP="00321631"/>
        </w:tc>
        <w:tc>
          <w:tcPr>
            <w:tcW w:w="495" w:type="dxa"/>
          </w:tcPr>
          <w:p w14:paraId="22E1FB78" w14:textId="77777777" w:rsidR="00E2733D" w:rsidRDefault="00E2733D" w:rsidP="00321631"/>
        </w:tc>
        <w:tc>
          <w:tcPr>
            <w:tcW w:w="6570" w:type="dxa"/>
            <w:vMerge/>
          </w:tcPr>
          <w:p w14:paraId="5278F080" w14:textId="77777777" w:rsidR="00E2733D" w:rsidRDefault="00E2733D" w:rsidP="00321631"/>
        </w:tc>
      </w:tr>
      <w:tr w:rsidR="00E2733D" w14:paraId="04872A1C" w14:textId="77777777" w:rsidTr="00321631">
        <w:trPr>
          <w:trHeight w:val="279"/>
        </w:trPr>
        <w:tc>
          <w:tcPr>
            <w:tcW w:w="4698" w:type="dxa"/>
            <w:vMerge/>
          </w:tcPr>
          <w:p w14:paraId="53C5F41C" w14:textId="77777777" w:rsidR="00E2733D" w:rsidRDefault="00E2733D" w:rsidP="00321631"/>
        </w:tc>
        <w:tc>
          <w:tcPr>
            <w:tcW w:w="495" w:type="dxa"/>
          </w:tcPr>
          <w:p w14:paraId="6C32B3D4" w14:textId="77777777" w:rsidR="00E2733D" w:rsidRDefault="00E2733D" w:rsidP="00321631"/>
        </w:tc>
        <w:tc>
          <w:tcPr>
            <w:tcW w:w="495" w:type="dxa"/>
          </w:tcPr>
          <w:p w14:paraId="7029CE2A" w14:textId="77777777" w:rsidR="00E2733D" w:rsidRDefault="00E2733D" w:rsidP="00321631"/>
        </w:tc>
        <w:tc>
          <w:tcPr>
            <w:tcW w:w="495" w:type="dxa"/>
          </w:tcPr>
          <w:p w14:paraId="0ED70EBB" w14:textId="77777777" w:rsidR="00E2733D" w:rsidRDefault="00E2733D" w:rsidP="00321631"/>
        </w:tc>
        <w:tc>
          <w:tcPr>
            <w:tcW w:w="495" w:type="dxa"/>
          </w:tcPr>
          <w:p w14:paraId="6B5CDDF1" w14:textId="77777777" w:rsidR="00E2733D" w:rsidRDefault="00E2733D" w:rsidP="00321631"/>
        </w:tc>
        <w:tc>
          <w:tcPr>
            <w:tcW w:w="6570" w:type="dxa"/>
            <w:vMerge/>
          </w:tcPr>
          <w:p w14:paraId="64BB67BA" w14:textId="77777777" w:rsidR="00E2733D" w:rsidRDefault="00E2733D" w:rsidP="00321631"/>
        </w:tc>
      </w:tr>
      <w:tr w:rsidR="007B2A61" w14:paraId="3B69E72D" w14:textId="77777777" w:rsidTr="00321631">
        <w:trPr>
          <w:trHeight w:val="279"/>
        </w:trPr>
        <w:tc>
          <w:tcPr>
            <w:tcW w:w="4698" w:type="dxa"/>
            <w:vMerge/>
          </w:tcPr>
          <w:p w14:paraId="506717FD" w14:textId="77777777" w:rsidR="007B2A61" w:rsidRDefault="007B2A61" w:rsidP="00321631"/>
        </w:tc>
        <w:tc>
          <w:tcPr>
            <w:tcW w:w="495" w:type="dxa"/>
          </w:tcPr>
          <w:p w14:paraId="1E101802" w14:textId="77777777" w:rsidR="007B2A61" w:rsidRDefault="007B2A61" w:rsidP="00321631"/>
        </w:tc>
        <w:tc>
          <w:tcPr>
            <w:tcW w:w="495" w:type="dxa"/>
          </w:tcPr>
          <w:p w14:paraId="6A75C90F" w14:textId="77777777" w:rsidR="007B2A61" w:rsidRDefault="007B2A61" w:rsidP="00321631"/>
        </w:tc>
        <w:tc>
          <w:tcPr>
            <w:tcW w:w="495" w:type="dxa"/>
          </w:tcPr>
          <w:p w14:paraId="43AF3777" w14:textId="77777777" w:rsidR="007B2A61" w:rsidRDefault="007B2A61" w:rsidP="00321631"/>
        </w:tc>
        <w:tc>
          <w:tcPr>
            <w:tcW w:w="495" w:type="dxa"/>
          </w:tcPr>
          <w:p w14:paraId="33EFA31A" w14:textId="77777777" w:rsidR="007B2A61" w:rsidRDefault="007B2A61" w:rsidP="00321631"/>
        </w:tc>
        <w:tc>
          <w:tcPr>
            <w:tcW w:w="6570" w:type="dxa"/>
            <w:vMerge w:val="restart"/>
          </w:tcPr>
          <w:p w14:paraId="0B50F23E" w14:textId="77777777" w:rsidR="007B2A61" w:rsidRDefault="007B2A61" w:rsidP="00321631"/>
        </w:tc>
      </w:tr>
      <w:tr w:rsidR="00C6530C" w14:paraId="422FD60A" w14:textId="77777777" w:rsidTr="00321631">
        <w:trPr>
          <w:trHeight w:val="279"/>
        </w:trPr>
        <w:tc>
          <w:tcPr>
            <w:tcW w:w="4698" w:type="dxa"/>
            <w:vMerge/>
          </w:tcPr>
          <w:p w14:paraId="6C466011" w14:textId="77777777" w:rsidR="00C6530C" w:rsidRDefault="00C6530C" w:rsidP="00321631"/>
        </w:tc>
        <w:tc>
          <w:tcPr>
            <w:tcW w:w="495" w:type="dxa"/>
          </w:tcPr>
          <w:p w14:paraId="62E058F8" w14:textId="77777777" w:rsidR="00C6530C" w:rsidRDefault="00C6530C" w:rsidP="00321631"/>
        </w:tc>
        <w:tc>
          <w:tcPr>
            <w:tcW w:w="495" w:type="dxa"/>
          </w:tcPr>
          <w:p w14:paraId="53C21868" w14:textId="77777777" w:rsidR="00C6530C" w:rsidRDefault="00C6530C" w:rsidP="00321631"/>
        </w:tc>
        <w:tc>
          <w:tcPr>
            <w:tcW w:w="495" w:type="dxa"/>
          </w:tcPr>
          <w:p w14:paraId="582F205A" w14:textId="77777777" w:rsidR="00C6530C" w:rsidRDefault="00C6530C" w:rsidP="00321631"/>
        </w:tc>
        <w:tc>
          <w:tcPr>
            <w:tcW w:w="495" w:type="dxa"/>
          </w:tcPr>
          <w:p w14:paraId="22F8FCFB" w14:textId="77777777" w:rsidR="00C6530C" w:rsidRDefault="00C6530C" w:rsidP="00321631"/>
        </w:tc>
        <w:tc>
          <w:tcPr>
            <w:tcW w:w="6570" w:type="dxa"/>
            <w:vMerge/>
          </w:tcPr>
          <w:p w14:paraId="450DEC52" w14:textId="77777777" w:rsidR="00C6530C" w:rsidRDefault="00C6530C" w:rsidP="00321631"/>
        </w:tc>
      </w:tr>
      <w:tr w:rsidR="007B2A61" w14:paraId="2E8EA720" w14:textId="77777777" w:rsidTr="00321631">
        <w:trPr>
          <w:trHeight w:val="279"/>
        </w:trPr>
        <w:tc>
          <w:tcPr>
            <w:tcW w:w="4698" w:type="dxa"/>
            <w:vMerge/>
          </w:tcPr>
          <w:p w14:paraId="68D67B18" w14:textId="77777777" w:rsidR="007B2A61" w:rsidRDefault="007B2A61" w:rsidP="00321631"/>
        </w:tc>
        <w:tc>
          <w:tcPr>
            <w:tcW w:w="495" w:type="dxa"/>
          </w:tcPr>
          <w:p w14:paraId="073D2815" w14:textId="77777777" w:rsidR="007B2A61" w:rsidRDefault="007B2A61" w:rsidP="00321631"/>
        </w:tc>
        <w:tc>
          <w:tcPr>
            <w:tcW w:w="495" w:type="dxa"/>
          </w:tcPr>
          <w:p w14:paraId="5037515E" w14:textId="77777777" w:rsidR="007B2A61" w:rsidRDefault="007B2A61" w:rsidP="00321631"/>
        </w:tc>
        <w:tc>
          <w:tcPr>
            <w:tcW w:w="495" w:type="dxa"/>
          </w:tcPr>
          <w:p w14:paraId="753975A3" w14:textId="77777777" w:rsidR="007B2A61" w:rsidRDefault="007B2A61" w:rsidP="00321631"/>
        </w:tc>
        <w:tc>
          <w:tcPr>
            <w:tcW w:w="495" w:type="dxa"/>
          </w:tcPr>
          <w:p w14:paraId="3862DD09" w14:textId="77777777" w:rsidR="007B2A61" w:rsidRDefault="007B2A61" w:rsidP="00321631"/>
        </w:tc>
        <w:tc>
          <w:tcPr>
            <w:tcW w:w="6570" w:type="dxa"/>
            <w:vMerge/>
          </w:tcPr>
          <w:p w14:paraId="43C66E9F" w14:textId="77777777" w:rsidR="007B2A61" w:rsidRDefault="007B2A61" w:rsidP="00321631"/>
        </w:tc>
      </w:tr>
      <w:tr w:rsidR="00864FEB" w14:paraId="4F00CB2D" w14:textId="77777777" w:rsidTr="00321631">
        <w:trPr>
          <w:trHeight w:val="380"/>
        </w:trPr>
        <w:tc>
          <w:tcPr>
            <w:tcW w:w="4698" w:type="dxa"/>
            <w:shd w:val="clear" w:color="auto" w:fill="DBE5F1"/>
          </w:tcPr>
          <w:p w14:paraId="036F23A7" w14:textId="77777777" w:rsidR="00864FEB" w:rsidRDefault="00864FEB" w:rsidP="00321631">
            <w:pPr>
              <w:jc w:val="center"/>
              <w:rPr>
                <w:b/>
              </w:rPr>
            </w:pPr>
            <w:r>
              <w:rPr>
                <w:b/>
              </w:rPr>
              <w:t>Topic</w:t>
            </w:r>
          </w:p>
        </w:tc>
        <w:tc>
          <w:tcPr>
            <w:tcW w:w="1980" w:type="dxa"/>
            <w:gridSpan w:val="4"/>
            <w:tcBorders>
              <w:bottom w:val="single" w:sz="4" w:space="0" w:color="000000"/>
            </w:tcBorders>
            <w:shd w:val="clear" w:color="auto" w:fill="DBE5F1"/>
          </w:tcPr>
          <w:p w14:paraId="59B77723" w14:textId="77777777" w:rsidR="00864FEB" w:rsidRDefault="00864FEB" w:rsidP="00321631">
            <w:pPr>
              <w:jc w:val="center"/>
              <w:rPr>
                <w:b/>
              </w:rPr>
            </w:pPr>
            <w:r>
              <w:rPr>
                <w:b/>
              </w:rPr>
              <w:t>Level</w:t>
            </w:r>
          </w:p>
        </w:tc>
        <w:tc>
          <w:tcPr>
            <w:tcW w:w="6570" w:type="dxa"/>
            <w:shd w:val="clear" w:color="auto" w:fill="DBE5F1"/>
          </w:tcPr>
          <w:p w14:paraId="6E625FC4" w14:textId="77777777" w:rsidR="00864FEB" w:rsidRDefault="00864FEB" w:rsidP="00321631">
            <w:pPr>
              <w:jc w:val="center"/>
              <w:rPr>
                <w:b/>
              </w:rPr>
            </w:pPr>
            <w:r>
              <w:rPr>
                <w:b/>
              </w:rPr>
              <w:t>Next Steps / Actions for improvement</w:t>
            </w:r>
          </w:p>
        </w:tc>
      </w:tr>
      <w:tr w:rsidR="00864FEB" w14:paraId="54D24411" w14:textId="77777777" w:rsidTr="00321631">
        <w:trPr>
          <w:trHeight w:val="60"/>
        </w:trPr>
        <w:tc>
          <w:tcPr>
            <w:tcW w:w="4698" w:type="dxa"/>
            <w:vMerge w:val="restart"/>
          </w:tcPr>
          <w:p w14:paraId="6F03BE4B" w14:textId="1816784D" w:rsidR="00864FEB" w:rsidRPr="00591EC9" w:rsidRDefault="00864FEB" w:rsidP="00321631">
            <w:pPr>
              <w:rPr>
                <w:b/>
                <w:szCs w:val="22"/>
              </w:rPr>
            </w:pPr>
            <w:r>
              <w:rPr>
                <w:b/>
                <w:szCs w:val="22"/>
              </w:rPr>
              <w:t>LEADERSHIP/STAFF CAPABILITIES</w:t>
            </w:r>
          </w:p>
          <w:p w14:paraId="7DA832A9" w14:textId="77777777" w:rsidR="00864FEB" w:rsidRPr="00E81201" w:rsidRDefault="007B2A61" w:rsidP="00A55D80">
            <w:pPr>
              <w:numPr>
                <w:ilvl w:val="0"/>
                <w:numId w:val="19"/>
              </w:numPr>
              <w:spacing w:line="264" w:lineRule="auto"/>
              <w:contextualSpacing/>
              <w:rPr>
                <w:sz w:val="22"/>
                <w:szCs w:val="22"/>
              </w:rPr>
            </w:pPr>
            <w:r w:rsidRPr="00E81201">
              <w:rPr>
                <w:sz w:val="22"/>
                <w:szCs w:val="22"/>
              </w:rPr>
              <w:t>Knowledgeable of child development and early education (B-3</w:t>
            </w:r>
            <w:r w:rsidRPr="00E81201">
              <w:rPr>
                <w:sz w:val="22"/>
                <w:szCs w:val="22"/>
                <w:vertAlign w:val="superscript"/>
              </w:rPr>
              <w:t>rd</w:t>
            </w:r>
            <w:r w:rsidRPr="00E81201">
              <w:rPr>
                <w:sz w:val="22"/>
                <w:szCs w:val="22"/>
              </w:rPr>
              <w:t xml:space="preserve"> grade)</w:t>
            </w:r>
          </w:p>
          <w:p w14:paraId="38AC817E" w14:textId="77777777" w:rsidR="00864FEB" w:rsidRPr="00E81201" w:rsidRDefault="007B2A61" w:rsidP="00A55D80">
            <w:pPr>
              <w:numPr>
                <w:ilvl w:val="0"/>
                <w:numId w:val="19"/>
              </w:numPr>
              <w:spacing w:line="264" w:lineRule="auto"/>
              <w:contextualSpacing/>
              <w:rPr>
                <w:sz w:val="22"/>
                <w:szCs w:val="22"/>
              </w:rPr>
            </w:pPr>
            <w:r w:rsidRPr="00E81201">
              <w:rPr>
                <w:sz w:val="22"/>
                <w:szCs w:val="22"/>
              </w:rPr>
              <w:t>Skilled in results-based program planning, implementation, monitoring, and fiscal management</w:t>
            </w:r>
          </w:p>
          <w:p w14:paraId="4CF0A19A" w14:textId="77777777" w:rsidR="00864FEB" w:rsidRPr="00E81201" w:rsidRDefault="007B2A61" w:rsidP="00A55D80">
            <w:pPr>
              <w:numPr>
                <w:ilvl w:val="0"/>
                <w:numId w:val="19"/>
              </w:numPr>
              <w:spacing w:line="264" w:lineRule="auto"/>
              <w:contextualSpacing/>
              <w:rPr>
                <w:sz w:val="22"/>
                <w:szCs w:val="22"/>
              </w:rPr>
            </w:pPr>
            <w:r w:rsidRPr="00E81201">
              <w:rPr>
                <w:sz w:val="22"/>
                <w:szCs w:val="22"/>
              </w:rPr>
              <w:t>Effective communication and facilitation skills</w:t>
            </w:r>
          </w:p>
          <w:p w14:paraId="46748130" w14:textId="77777777" w:rsidR="00864FEB" w:rsidRDefault="007B2A61" w:rsidP="00A55D80">
            <w:pPr>
              <w:numPr>
                <w:ilvl w:val="0"/>
                <w:numId w:val="19"/>
              </w:numPr>
              <w:spacing w:line="264" w:lineRule="auto"/>
              <w:contextualSpacing/>
              <w:rPr>
                <w:sz w:val="22"/>
                <w:szCs w:val="22"/>
              </w:rPr>
            </w:pPr>
            <w:r w:rsidRPr="00E81201">
              <w:rPr>
                <w:sz w:val="22"/>
                <w:szCs w:val="22"/>
              </w:rPr>
              <w:t>Credible relationships with internal and external partner organizations</w:t>
            </w:r>
          </w:p>
        </w:tc>
        <w:tc>
          <w:tcPr>
            <w:tcW w:w="495" w:type="dxa"/>
          </w:tcPr>
          <w:p w14:paraId="7F4776FF" w14:textId="43302360" w:rsidR="00864FEB" w:rsidRDefault="00864FEB" w:rsidP="00321631">
            <w:r>
              <w:rPr>
                <w:b/>
              </w:rPr>
              <w:t>I</w:t>
            </w:r>
          </w:p>
        </w:tc>
        <w:tc>
          <w:tcPr>
            <w:tcW w:w="495" w:type="dxa"/>
          </w:tcPr>
          <w:p w14:paraId="4FD1E733" w14:textId="569E74D1" w:rsidR="00864FEB" w:rsidRDefault="00864FEB" w:rsidP="00321631">
            <w:r>
              <w:rPr>
                <w:b/>
              </w:rPr>
              <w:t>II</w:t>
            </w:r>
          </w:p>
        </w:tc>
        <w:tc>
          <w:tcPr>
            <w:tcW w:w="495" w:type="dxa"/>
          </w:tcPr>
          <w:p w14:paraId="79E77DD1" w14:textId="380F0C72" w:rsidR="00864FEB" w:rsidRDefault="00864FEB" w:rsidP="00321631">
            <w:r>
              <w:rPr>
                <w:b/>
              </w:rPr>
              <w:t>III</w:t>
            </w:r>
          </w:p>
        </w:tc>
        <w:tc>
          <w:tcPr>
            <w:tcW w:w="495" w:type="dxa"/>
          </w:tcPr>
          <w:p w14:paraId="6CAA1208" w14:textId="5170A6B7" w:rsidR="00864FEB" w:rsidRDefault="00864FEB" w:rsidP="00321631">
            <w:r>
              <w:rPr>
                <w:b/>
              </w:rPr>
              <w:t>IV</w:t>
            </w:r>
          </w:p>
        </w:tc>
        <w:tc>
          <w:tcPr>
            <w:tcW w:w="6570" w:type="dxa"/>
            <w:vMerge w:val="restart"/>
          </w:tcPr>
          <w:p w14:paraId="53829D1D" w14:textId="77777777" w:rsidR="00864FEB" w:rsidRDefault="00864FEB" w:rsidP="00321631"/>
        </w:tc>
      </w:tr>
      <w:tr w:rsidR="00864FEB" w14:paraId="3956C891" w14:textId="77777777" w:rsidTr="00A55D80">
        <w:tc>
          <w:tcPr>
            <w:tcW w:w="4698" w:type="dxa"/>
            <w:vMerge/>
          </w:tcPr>
          <w:p w14:paraId="76D33C58" w14:textId="77777777" w:rsidR="00864FEB" w:rsidRDefault="00864FEB" w:rsidP="00321631"/>
        </w:tc>
        <w:tc>
          <w:tcPr>
            <w:tcW w:w="495" w:type="dxa"/>
          </w:tcPr>
          <w:p w14:paraId="69E3B513" w14:textId="77777777" w:rsidR="00864FEB" w:rsidRDefault="00864FEB" w:rsidP="00321631"/>
          <w:p w14:paraId="20BEF9B3" w14:textId="25F60327" w:rsidR="00A55D80" w:rsidRDefault="00A55D80" w:rsidP="00321631"/>
        </w:tc>
        <w:tc>
          <w:tcPr>
            <w:tcW w:w="495" w:type="dxa"/>
          </w:tcPr>
          <w:p w14:paraId="597E1A13" w14:textId="77777777" w:rsidR="00864FEB" w:rsidRDefault="00864FEB" w:rsidP="00321631"/>
        </w:tc>
        <w:tc>
          <w:tcPr>
            <w:tcW w:w="495" w:type="dxa"/>
          </w:tcPr>
          <w:p w14:paraId="55BB20C5" w14:textId="77777777" w:rsidR="00864FEB" w:rsidRDefault="00864FEB" w:rsidP="00321631"/>
        </w:tc>
        <w:tc>
          <w:tcPr>
            <w:tcW w:w="495" w:type="dxa"/>
          </w:tcPr>
          <w:p w14:paraId="06E5058E" w14:textId="77777777" w:rsidR="00864FEB" w:rsidRDefault="00864FEB" w:rsidP="00321631"/>
        </w:tc>
        <w:tc>
          <w:tcPr>
            <w:tcW w:w="6570" w:type="dxa"/>
            <w:vMerge/>
          </w:tcPr>
          <w:p w14:paraId="1B12BFDA" w14:textId="77777777" w:rsidR="00864FEB" w:rsidRDefault="00864FEB" w:rsidP="00321631"/>
        </w:tc>
      </w:tr>
      <w:tr w:rsidR="00A55D80" w14:paraId="09E791D3" w14:textId="77777777" w:rsidTr="00A55D80">
        <w:tc>
          <w:tcPr>
            <w:tcW w:w="4698" w:type="dxa"/>
            <w:vMerge/>
          </w:tcPr>
          <w:p w14:paraId="6FB50D20" w14:textId="77777777" w:rsidR="00A55D80" w:rsidRDefault="00A55D80" w:rsidP="00321631"/>
        </w:tc>
        <w:tc>
          <w:tcPr>
            <w:tcW w:w="495" w:type="dxa"/>
          </w:tcPr>
          <w:p w14:paraId="71A32A5C" w14:textId="77777777" w:rsidR="00A55D80" w:rsidRDefault="00A55D80" w:rsidP="00321631"/>
          <w:p w14:paraId="550FF04F" w14:textId="77777777" w:rsidR="00A55D80" w:rsidRDefault="00A55D80" w:rsidP="00321631"/>
          <w:p w14:paraId="0FC58248" w14:textId="255F536B" w:rsidR="00A55D80" w:rsidRDefault="00A55D80" w:rsidP="00321631"/>
        </w:tc>
        <w:tc>
          <w:tcPr>
            <w:tcW w:w="495" w:type="dxa"/>
          </w:tcPr>
          <w:p w14:paraId="2723CF29" w14:textId="77777777" w:rsidR="00A55D80" w:rsidRDefault="00A55D80" w:rsidP="00321631"/>
        </w:tc>
        <w:tc>
          <w:tcPr>
            <w:tcW w:w="495" w:type="dxa"/>
          </w:tcPr>
          <w:p w14:paraId="23CF2AEB" w14:textId="77777777" w:rsidR="00A55D80" w:rsidRDefault="00A55D80" w:rsidP="00321631"/>
        </w:tc>
        <w:tc>
          <w:tcPr>
            <w:tcW w:w="495" w:type="dxa"/>
          </w:tcPr>
          <w:p w14:paraId="5DAE36BC" w14:textId="77777777" w:rsidR="00A55D80" w:rsidRDefault="00A55D80" w:rsidP="00321631"/>
        </w:tc>
        <w:tc>
          <w:tcPr>
            <w:tcW w:w="6570" w:type="dxa"/>
            <w:vMerge/>
          </w:tcPr>
          <w:p w14:paraId="7F76C16E" w14:textId="77777777" w:rsidR="00A55D80" w:rsidRDefault="00A55D80" w:rsidP="00321631"/>
        </w:tc>
      </w:tr>
      <w:tr w:rsidR="00864FEB" w14:paraId="2F744984" w14:textId="77777777" w:rsidTr="00A55D80">
        <w:tc>
          <w:tcPr>
            <w:tcW w:w="4698" w:type="dxa"/>
            <w:vMerge/>
          </w:tcPr>
          <w:p w14:paraId="51592942" w14:textId="77777777" w:rsidR="00864FEB" w:rsidRDefault="00864FEB" w:rsidP="00321631"/>
        </w:tc>
        <w:tc>
          <w:tcPr>
            <w:tcW w:w="495" w:type="dxa"/>
          </w:tcPr>
          <w:p w14:paraId="2CB46921" w14:textId="77777777" w:rsidR="00864FEB" w:rsidRDefault="00864FEB" w:rsidP="00321631"/>
          <w:p w14:paraId="6490A6DC" w14:textId="71C52003" w:rsidR="00A55D80" w:rsidRDefault="00A55D80" w:rsidP="00321631"/>
        </w:tc>
        <w:tc>
          <w:tcPr>
            <w:tcW w:w="495" w:type="dxa"/>
          </w:tcPr>
          <w:p w14:paraId="1C5E369E" w14:textId="77777777" w:rsidR="00864FEB" w:rsidRDefault="00864FEB" w:rsidP="00321631"/>
        </w:tc>
        <w:tc>
          <w:tcPr>
            <w:tcW w:w="495" w:type="dxa"/>
          </w:tcPr>
          <w:p w14:paraId="65620611" w14:textId="77777777" w:rsidR="00864FEB" w:rsidRDefault="00864FEB" w:rsidP="00321631"/>
        </w:tc>
        <w:tc>
          <w:tcPr>
            <w:tcW w:w="495" w:type="dxa"/>
          </w:tcPr>
          <w:p w14:paraId="7C8F9CA1" w14:textId="77777777" w:rsidR="00864FEB" w:rsidRDefault="00864FEB" w:rsidP="00321631"/>
        </w:tc>
        <w:tc>
          <w:tcPr>
            <w:tcW w:w="6570" w:type="dxa"/>
            <w:vMerge/>
          </w:tcPr>
          <w:p w14:paraId="2C78C041" w14:textId="77777777" w:rsidR="00864FEB" w:rsidRDefault="00864FEB" w:rsidP="00321631"/>
        </w:tc>
      </w:tr>
      <w:tr w:rsidR="00864FEB" w14:paraId="6A148239" w14:textId="77777777" w:rsidTr="00A55D80">
        <w:tc>
          <w:tcPr>
            <w:tcW w:w="4698" w:type="dxa"/>
            <w:vMerge/>
          </w:tcPr>
          <w:p w14:paraId="1B3526DF" w14:textId="77777777" w:rsidR="00864FEB" w:rsidRDefault="00864FEB" w:rsidP="00321631"/>
        </w:tc>
        <w:tc>
          <w:tcPr>
            <w:tcW w:w="495" w:type="dxa"/>
          </w:tcPr>
          <w:p w14:paraId="6120EB49" w14:textId="77777777" w:rsidR="00864FEB" w:rsidRDefault="00864FEB" w:rsidP="00321631"/>
        </w:tc>
        <w:tc>
          <w:tcPr>
            <w:tcW w:w="495" w:type="dxa"/>
          </w:tcPr>
          <w:p w14:paraId="46EF4B27" w14:textId="77777777" w:rsidR="00864FEB" w:rsidRDefault="00864FEB" w:rsidP="00321631"/>
        </w:tc>
        <w:tc>
          <w:tcPr>
            <w:tcW w:w="495" w:type="dxa"/>
          </w:tcPr>
          <w:p w14:paraId="6522E5C4" w14:textId="77777777" w:rsidR="00864FEB" w:rsidRDefault="00864FEB" w:rsidP="00321631"/>
        </w:tc>
        <w:tc>
          <w:tcPr>
            <w:tcW w:w="495" w:type="dxa"/>
          </w:tcPr>
          <w:p w14:paraId="06D57ECD" w14:textId="77777777" w:rsidR="00864FEB" w:rsidRDefault="00864FEB" w:rsidP="00321631"/>
        </w:tc>
        <w:tc>
          <w:tcPr>
            <w:tcW w:w="6570" w:type="dxa"/>
            <w:vMerge/>
          </w:tcPr>
          <w:p w14:paraId="476E35D8" w14:textId="77777777" w:rsidR="00864FEB" w:rsidRDefault="00864FEB" w:rsidP="00321631"/>
        </w:tc>
      </w:tr>
    </w:tbl>
    <w:p w14:paraId="2FD4ADFC" w14:textId="77777777" w:rsidR="00611E00" w:rsidRDefault="00611E00">
      <w:pPr>
        <w:rPr>
          <w:b/>
          <w:u w:val="single"/>
        </w:rPr>
      </w:pPr>
    </w:p>
    <w:p w14:paraId="72F083BA" w14:textId="77777777" w:rsidR="008F45A6" w:rsidRDefault="008F45A6">
      <w:pPr>
        <w:rPr>
          <w:b/>
          <w:u w:val="single"/>
        </w:rPr>
      </w:pPr>
    </w:p>
    <w:p w14:paraId="0FFA7AF9" w14:textId="77777777" w:rsidR="008F45A6" w:rsidRDefault="008F45A6">
      <w:pPr>
        <w:rPr>
          <w:b/>
          <w:u w:val="single"/>
        </w:rPr>
      </w:pPr>
    </w:p>
    <w:p w14:paraId="174C5470" w14:textId="77777777" w:rsidR="008F45A6" w:rsidRDefault="008F45A6">
      <w:pPr>
        <w:rPr>
          <w:b/>
          <w:u w:val="single"/>
        </w:rPr>
      </w:pPr>
    </w:p>
    <w:p w14:paraId="66500615" w14:textId="77777777" w:rsidR="008F45A6" w:rsidRDefault="008F45A6">
      <w:pPr>
        <w:rPr>
          <w:b/>
          <w:u w:val="single"/>
        </w:rPr>
      </w:pPr>
    </w:p>
    <w:p w14:paraId="270632B7" w14:textId="77777777" w:rsidR="008F45A6" w:rsidRDefault="008F45A6">
      <w:pPr>
        <w:rPr>
          <w:b/>
          <w:u w:val="single"/>
        </w:rPr>
      </w:pPr>
    </w:p>
    <w:p w14:paraId="33D45D37" w14:textId="77777777" w:rsidR="008F45A6" w:rsidRDefault="008F45A6">
      <w:pPr>
        <w:rPr>
          <w:b/>
          <w:u w:val="single"/>
        </w:rPr>
      </w:pPr>
    </w:p>
    <w:p w14:paraId="7508CC70" w14:textId="77777777" w:rsidR="008F45A6" w:rsidRDefault="008F45A6">
      <w:pPr>
        <w:rPr>
          <w:b/>
          <w:u w:val="single"/>
        </w:rPr>
      </w:pPr>
    </w:p>
    <w:p w14:paraId="6D97CD23" w14:textId="07FB5C93" w:rsidR="008F45A6" w:rsidRDefault="008F45A6">
      <w:pPr>
        <w:rPr>
          <w:b/>
          <w:u w:val="single"/>
        </w:rPr>
      </w:pPr>
    </w:p>
    <w:p w14:paraId="511B2F92" w14:textId="6B1BBE3E" w:rsidR="006F61C6" w:rsidRDefault="006F61C6">
      <w:pPr>
        <w:rPr>
          <w:b/>
          <w:u w:val="single"/>
        </w:rPr>
      </w:pPr>
    </w:p>
    <w:p w14:paraId="225E50A7" w14:textId="77777777" w:rsidR="006F61C6" w:rsidRDefault="006F61C6">
      <w:pPr>
        <w:rPr>
          <w:b/>
          <w:u w:val="single"/>
        </w:rPr>
      </w:pPr>
    </w:p>
    <w:p w14:paraId="4B688CF7" w14:textId="10538858" w:rsidR="005009A6" w:rsidRDefault="005009A6">
      <w:pPr>
        <w:rPr>
          <w:b/>
          <w:u w:val="single"/>
        </w:rPr>
      </w:pPr>
    </w:p>
    <w:p w14:paraId="6FA255EF" w14:textId="4182EED6" w:rsidR="00E81201" w:rsidRDefault="00E81201">
      <w:pPr>
        <w:rPr>
          <w:b/>
          <w:u w:val="single"/>
        </w:rPr>
      </w:pPr>
    </w:p>
    <w:p w14:paraId="5711639A" w14:textId="77777777" w:rsidR="00E81201" w:rsidRDefault="00E81201">
      <w:pPr>
        <w:rPr>
          <w:b/>
          <w:u w:val="single"/>
        </w:rPr>
      </w:pPr>
    </w:p>
    <w:p w14:paraId="04F4B261" w14:textId="77777777" w:rsidR="005009A6" w:rsidRDefault="005009A6">
      <w:pPr>
        <w:rPr>
          <w:b/>
          <w:u w:val="single"/>
        </w:rPr>
      </w:pPr>
    </w:p>
    <w:p w14:paraId="0D2357E5" w14:textId="13D1391F" w:rsidR="007915B8" w:rsidRPr="002935B0" w:rsidRDefault="002935B0">
      <w:pPr>
        <w:rPr>
          <w:b/>
          <w:sz w:val="28"/>
          <w:u w:val="single"/>
        </w:rPr>
      </w:pPr>
      <w:r w:rsidRPr="002935B0">
        <w:rPr>
          <w:b/>
          <w:u w:val="single"/>
        </w:rPr>
        <w:lastRenderedPageBreak/>
        <w:t>THE COLLECTIVE LEADERSHIP CYCLE</w:t>
      </w:r>
    </w:p>
    <w:p w14:paraId="1FEF9A46" w14:textId="77777777" w:rsidR="007915B8" w:rsidRDefault="007915B8">
      <w:pPr>
        <w:rPr>
          <w:sz w:val="22"/>
          <w:szCs w:val="22"/>
        </w:rPr>
      </w:pPr>
    </w:p>
    <w:tbl>
      <w:tblPr>
        <w:tblStyle w:val="a7"/>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7915B8" w14:paraId="39A6DD79" w14:textId="77777777">
        <w:tc>
          <w:tcPr>
            <w:tcW w:w="13176" w:type="dxa"/>
          </w:tcPr>
          <w:p w14:paraId="45FE3E1B" w14:textId="5C8913F5" w:rsidR="007915B8" w:rsidRDefault="002935B0">
            <w:r>
              <w:t>The Collective Leadership Cycle in the field of early education engages stakeholders from multiple sectors and agencies in a cyclical nine-stage process. Awareness of and skills in each of the nine stages effectively enable leaders to harness the energy of the group to maximize results.  The stages of the Collective Leadership Cycle are as follows:</w:t>
            </w:r>
          </w:p>
          <w:p w14:paraId="45A16102" w14:textId="77777777" w:rsidR="007915B8" w:rsidRDefault="007915B8"/>
          <w:p w14:paraId="5B136357" w14:textId="11CF729A" w:rsidR="007915B8" w:rsidRDefault="002935B0">
            <w:pPr>
              <w:rPr>
                <w:i/>
                <w:sz w:val="22"/>
                <w:szCs w:val="22"/>
              </w:rPr>
            </w:pPr>
            <w:r>
              <w:rPr>
                <w:b/>
                <w:i/>
                <w:sz w:val="22"/>
                <w:szCs w:val="22"/>
              </w:rPr>
              <w:t>Identifying an Urgent Issue</w:t>
            </w:r>
            <w:r>
              <w:rPr>
                <w:sz w:val="22"/>
                <w:szCs w:val="22"/>
              </w:rPr>
              <w:t xml:space="preserve">: </w:t>
            </w:r>
            <w:r>
              <w:rPr>
                <w:i/>
                <w:sz w:val="22"/>
                <w:szCs w:val="22"/>
              </w:rPr>
              <w:t xml:space="preserve"> Understanding of the critical drivers compelling across multiple sectors, agencies, and stakeholders and the skills to identify the most appropriate tool(s) creating a sense of urgency toward better outcomes.</w:t>
            </w:r>
          </w:p>
          <w:p w14:paraId="11D6E3BD" w14:textId="77777777" w:rsidR="007915B8" w:rsidRDefault="007915B8">
            <w:pPr>
              <w:rPr>
                <w:i/>
                <w:sz w:val="22"/>
                <w:szCs w:val="22"/>
              </w:rPr>
            </w:pPr>
          </w:p>
          <w:p w14:paraId="7BEB890C" w14:textId="5E6C3431" w:rsidR="007915B8" w:rsidRDefault="002935B0">
            <w:pPr>
              <w:rPr>
                <w:i/>
                <w:sz w:val="22"/>
                <w:szCs w:val="22"/>
              </w:rPr>
            </w:pPr>
            <w:r>
              <w:rPr>
                <w:b/>
                <w:i/>
                <w:sz w:val="22"/>
                <w:szCs w:val="22"/>
              </w:rPr>
              <w:t xml:space="preserve">Identifying and Engaging Stakeholders:  </w:t>
            </w:r>
            <w:r>
              <w:rPr>
                <w:i/>
                <w:sz w:val="22"/>
                <w:szCs w:val="22"/>
              </w:rPr>
              <w:t>Knowledge of the strategies and tools used to</w:t>
            </w:r>
            <w:r>
              <w:rPr>
                <w:sz w:val="22"/>
                <w:szCs w:val="22"/>
              </w:rPr>
              <w:t xml:space="preserve"> </w:t>
            </w:r>
            <w:r>
              <w:rPr>
                <w:i/>
                <w:sz w:val="22"/>
                <w:szCs w:val="22"/>
              </w:rPr>
              <w:t>identify key players in the circle of influence and concern in addition to supporting the evolution of the group.</w:t>
            </w:r>
          </w:p>
          <w:p w14:paraId="15F584D4" w14:textId="77777777" w:rsidR="007915B8" w:rsidRDefault="007915B8">
            <w:pPr>
              <w:rPr>
                <w:i/>
                <w:sz w:val="22"/>
                <w:szCs w:val="22"/>
              </w:rPr>
            </w:pPr>
          </w:p>
          <w:p w14:paraId="06F5690C" w14:textId="781B291E" w:rsidR="007915B8" w:rsidRDefault="002935B0">
            <w:pPr>
              <w:rPr>
                <w:i/>
                <w:sz w:val="22"/>
                <w:szCs w:val="22"/>
              </w:rPr>
            </w:pPr>
            <w:r>
              <w:rPr>
                <w:b/>
                <w:i/>
                <w:sz w:val="22"/>
                <w:szCs w:val="22"/>
              </w:rPr>
              <w:t>Developing a Shared Vision</w:t>
            </w:r>
            <w:r>
              <w:rPr>
                <w:sz w:val="22"/>
                <w:szCs w:val="22"/>
              </w:rPr>
              <w:t xml:space="preserve">: </w:t>
            </w:r>
            <w:r>
              <w:rPr>
                <w:i/>
                <w:sz w:val="22"/>
                <w:szCs w:val="22"/>
              </w:rPr>
              <w:t xml:space="preserve">Knowledge of the key elements in developing a sense of ownership aligned to the mission and focused on the shared action. </w:t>
            </w:r>
          </w:p>
          <w:p w14:paraId="0FCBB566" w14:textId="77777777" w:rsidR="007915B8" w:rsidRDefault="007915B8">
            <w:pPr>
              <w:rPr>
                <w:i/>
                <w:sz w:val="22"/>
                <w:szCs w:val="22"/>
              </w:rPr>
            </w:pPr>
          </w:p>
          <w:p w14:paraId="14FABAD6" w14:textId="450564A0" w:rsidR="007915B8" w:rsidRDefault="002935B0">
            <w:pPr>
              <w:rPr>
                <w:i/>
                <w:sz w:val="22"/>
                <w:szCs w:val="22"/>
              </w:rPr>
            </w:pPr>
            <w:r>
              <w:rPr>
                <w:b/>
                <w:i/>
                <w:sz w:val="22"/>
                <w:szCs w:val="22"/>
              </w:rPr>
              <w:t>Planning for Action</w:t>
            </w:r>
            <w:r>
              <w:rPr>
                <w:b/>
                <w:sz w:val="22"/>
                <w:szCs w:val="22"/>
              </w:rPr>
              <w:t>:</w:t>
            </w:r>
            <w:r>
              <w:rPr>
                <w:sz w:val="22"/>
                <w:szCs w:val="22"/>
              </w:rPr>
              <w:t xml:space="preserve"> </w:t>
            </w:r>
            <w:r>
              <w:rPr>
                <w:i/>
                <w:sz w:val="22"/>
                <w:szCs w:val="22"/>
              </w:rPr>
              <w:t>Knowledge of the guidelines and tools supporting calculated steps to achieve the intended results.</w:t>
            </w:r>
          </w:p>
          <w:p w14:paraId="71DE60BB" w14:textId="77777777" w:rsidR="007915B8" w:rsidRDefault="007915B8">
            <w:pPr>
              <w:rPr>
                <w:i/>
                <w:sz w:val="22"/>
                <w:szCs w:val="22"/>
              </w:rPr>
            </w:pPr>
          </w:p>
          <w:p w14:paraId="7B31E097" w14:textId="77777777" w:rsidR="007915B8" w:rsidRDefault="002935B0">
            <w:pPr>
              <w:rPr>
                <w:i/>
                <w:sz w:val="22"/>
                <w:szCs w:val="22"/>
              </w:rPr>
            </w:pPr>
            <w:r>
              <w:rPr>
                <w:b/>
                <w:i/>
                <w:sz w:val="22"/>
                <w:szCs w:val="22"/>
              </w:rPr>
              <w:t xml:space="preserve">Taking Action: </w:t>
            </w:r>
            <w:r>
              <w:rPr>
                <w:i/>
                <w:sz w:val="22"/>
                <w:szCs w:val="22"/>
              </w:rPr>
              <w:t xml:space="preserve">Knowledge of the strategies and tools implemented to ensure collective accountability toward the desired results.   </w:t>
            </w:r>
          </w:p>
          <w:p w14:paraId="4381E808" w14:textId="77777777" w:rsidR="007915B8" w:rsidRDefault="007915B8">
            <w:pPr>
              <w:rPr>
                <w:i/>
                <w:sz w:val="22"/>
                <w:szCs w:val="22"/>
              </w:rPr>
            </w:pPr>
          </w:p>
          <w:p w14:paraId="69AF5963" w14:textId="7AF22A35" w:rsidR="007915B8" w:rsidRDefault="002935B0">
            <w:pPr>
              <w:rPr>
                <w:i/>
                <w:sz w:val="22"/>
                <w:szCs w:val="22"/>
              </w:rPr>
            </w:pPr>
            <w:r>
              <w:rPr>
                <w:b/>
                <w:i/>
                <w:sz w:val="22"/>
                <w:szCs w:val="22"/>
              </w:rPr>
              <w:t xml:space="preserve">Measuring Progress: </w:t>
            </w:r>
            <w:r>
              <w:rPr>
                <w:i/>
                <w:sz w:val="22"/>
                <w:szCs w:val="22"/>
              </w:rPr>
              <w:t xml:space="preserve">Identifying models and tools that provide ongoing data to inform decisions, adjust plans and monitor continuous improvement.   </w:t>
            </w:r>
          </w:p>
          <w:p w14:paraId="07052D0B" w14:textId="77777777" w:rsidR="007915B8" w:rsidRDefault="007915B8">
            <w:pPr>
              <w:rPr>
                <w:i/>
                <w:sz w:val="22"/>
                <w:szCs w:val="22"/>
              </w:rPr>
            </w:pPr>
          </w:p>
          <w:p w14:paraId="6C9DBF0F" w14:textId="77777777" w:rsidR="007915B8" w:rsidRDefault="002935B0">
            <w:pPr>
              <w:rPr>
                <w:i/>
                <w:sz w:val="22"/>
                <w:szCs w:val="22"/>
              </w:rPr>
            </w:pPr>
            <w:r>
              <w:rPr>
                <w:b/>
                <w:i/>
                <w:sz w:val="22"/>
                <w:szCs w:val="22"/>
              </w:rPr>
              <w:t>Communicating Progress:</w:t>
            </w:r>
            <w:r>
              <w:rPr>
                <w:i/>
                <w:sz w:val="22"/>
                <w:szCs w:val="22"/>
              </w:rPr>
              <w:t xml:space="preserve">  Implementing a disciplined, strategic approach to inform internal and external partners about plans, progress and results. </w:t>
            </w:r>
          </w:p>
          <w:p w14:paraId="7AB787E6" w14:textId="77777777" w:rsidR="007915B8" w:rsidRDefault="007915B8">
            <w:pPr>
              <w:rPr>
                <w:i/>
                <w:sz w:val="22"/>
                <w:szCs w:val="22"/>
              </w:rPr>
            </w:pPr>
          </w:p>
          <w:p w14:paraId="6DE580A8" w14:textId="77777777" w:rsidR="007915B8" w:rsidRDefault="002935B0">
            <w:pPr>
              <w:rPr>
                <w:i/>
                <w:sz w:val="22"/>
                <w:szCs w:val="22"/>
              </w:rPr>
            </w:pPr>
            <w:r>
              <w:rPr>
                <w:b/>
                <w:i/>
                <w:sz w:val="22"/>
                <w:szCs w:val="22"/>
              </w:rPr>
              <w:t>Celebrating Achievement:</w:t>
            </w:r>
            <w:r>
              <w:rPr>
                <w:i/>
                <w:sz w:val="22"/>
                <w:szCs w:val="22"/>
              </w:rPr>
              <w:t xml:space="preserve">  Acknowledging and understanding implementation dips and honoring results regardless of the magnitude in order to reinforce motivation. </w:t>
            </w:r>
          </w:p>
          <w:p w14:paraId="1885A1D9" w14:textId="77777777" w:rsidR="007915B8" w:rsidRDefault="007915B8">
            <w:pPr>
              <w:rPr>
                <w:i/>
                <w:sz w:val="22"/>
                <w:szCs w:val="22"/>
              </w:rPr>
            </w:pPr>
          </w:p>
          <w:p w14:paraId="599EBC33" w14:textId="77777777" w:rsidR="007915B8" w:rsidRDefault="002935B0" w:rsidP="002935B0">
            <w:pPr>
              <w:rPr>
                <w:highlight w:val="yellow"/>
              </w:rPr>
            </w:pPr>
            <w:r>
              <w:rPr>
                <w:b/>
                <w:i/>
                <w:sz w:val="22"/>
                <w:szCs w:val="22"/>
              </w:rPr>
              <w:t xml:space="preserve">Sustaining Commitment: </w:t>
            </w:r>
            <w:r>
              <w:rPr>
                <w:i/>
                <w:sz w:val="22"/>
                <w:szCs w:val="22"/>
              </w:rPr>
              <w:t xml:space="preserve"> Identifying system levers supporting ongoing implementation of initiatives and policy to achieve goals </w:t>
            </w:r>
          </w:p>
        </w:tc>
      </w:tr>
    </w:tbl>
    <w:p w14:paraId="518B48D7" w14:textId="77777777" w:rsidR="002935B0" w:rsidRDefault="002935B0"/>
    <w:p w14:paraId="16E7B53C" w14:textId="1583F04D" w:rsidR="00321631" w:rsidRDefault="00321631">
      <w:pPr>
        <w:rPr>
          <w:b/>
        </w:rPr>
      </w:pPr>
    </w:p>
    <w:p w14:paraId="01A66788" w14:textId="4275273C" w:rsidR="00A55D80" w:rsidRDefault="00A55D80">
      <w:pPr>
        <w:rPr>
          <w:b/>
        </w:rPr>
      </w:pPr>
    </w:p>
    <w:p w14:paraId="677650CC" w14:textId="56113577" w:rsidR="002935B0" w:rsidRDefault="002935B0">
      <w:pPr>
        <w:rPr>
          <w:b/>
        </w:rPr>
      </w:pPr>
      <w:r w:rsidRPr="002935B0">
        <w:rPr>
          <w:b/>
        </w:rPr>
        <w:lastRenderedPageBreak/>
        <w:t xml:space="preserve">COLLECTIVE LEADERSHIP CYCLE </w:t>
      </w:r>
      <w:r>
        <w:rPr>
          <w:b/>
        </w:rPr>
        <w:t>–</w:t>
      </w:r>
      <w:r w:rsidRPr="002935B0">
        <w:rPr>
          <w:b/>
        </w:rPr>
        <w:t xml:space="preserve"> </w:t>
      </w:r>
      <w:r>
        <w:rPr>
          <w:b/>
        </w:rPr>
        <w:t>AWARENESS OF STAGES</w:t>
      </w:r>
    </w:p>
    <w:p w14:paraId="41068324" w14:textId="77777777" w:rsidR="002935B0" w:rsidRPr="002935B0" w:rsidRDefault="002935B0">
      <w:pPr>
        <w:rPr>
          <w:b/>
        </w:rPr>
      </w:pPr>
    </w:p>
    <w:tbl>
      <w:tblPr>
        <w:tblStyle w:val="a8"/>
        <w:tblW w:w="13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50"/>
        <w:gridCol w:w="450"/>
        <w:gridCol w:w="540"/>
        <w:gridCol w:w="450"/>
        <w:gridCol w:w="6566"/>
      </w:tblGrid>
      <w:tr w:rsidR="007915B8" w14:paraId="0EAF0883" w14:textId="77777777" w:rsidTr="00355BEC">
        <w:trPr>
          <w:trHeight w:val="380"/>
        </w:trPr>
        <w:tc>
          <w:tcPr>
            <w:tcW w:w="4788" w:type="dxa"/>
            <w:shd w:val="clear" w:color="auto" w:fill="DBE5F1"/>
          </w:tcPr>
          <w:p w14:paraId="31E1DE89" w14:textId="77777777" w:rsidR="007915B8" w:rsidRDefault="002935B0">
            <w:pPr>
              <w:rPr>
                <w:b/>
                <w:sz w:val="22"/>
                <w:szCs w:val="22"/>
              </w:rPr>
            </w:pPr>
            <w:r>
              <w:rPr>
                <w:b/>
                <w:sz w:val="22"/>
                <w:szCs w:val="22"/>
              </w:rPr>
              <w:t>Topic</w:t>
            </w:r>
          </w:p>
        </w:tc>
        <w:tc>
          <w:tcPr>
            <w:tcW w:w="1890" w:type="dxa"/>
            <w:gridSpan w:val="4"/>
            <w:tcBorders>
              <w:bottom w:val="single" w:sz="4" w:space="0" w:color="000000"/>
            </w:tcBorders>
            <w:shd w:val="clear" w:color="auto" w:fill="DBE5F1"/>
          </w:tcPr>
          <w:p w14:paraId="4122FB2C" w14:textId="77777777" w:rsidR="007915B8" w:rsidRDefault="002935B0">
            <w:pPr>
              <w:jc w:val="center"/>
              <w:rPr>
                <w:b/>
              </w:rPr>
            </w:pPr>
            <w:r>
              <w:rPr>
                <w:b/>
              </w:rPr>
              <w:t>Level</w:t>
            </w:r>
          </w:p>
        </w:tc>
        <w:tc>
          <w:tcPr>
            <w:tcW w:w="6566" w:type="dxa"/>
            <w:shd w:val="clear" w:color="auto" w:fill="DBE5F1"/>
          </w:tcPr>
          <w:p w14:paraId="760A92CF" w14:textId="77777777" w:rsidR="007915B8" w:rsidRDefault="002935B0">
            <w:pPr>
              <w:jc w:val="center"/>
              <w:rPr>
                <w:b/>
              </w:rPr>
            </w:pPr>
            <w:r>
              <w:rPr>
                <w:b/>
              </w:rPr>
              <w:t>Next Steps / Actions for improvement</w:t>
            </w:r>
          </w:p>
        </w:tc>
      </w:tr>
      <w:tr w:rsidR="007915B8" w14:paraId="552A61AA" w14:textId="77777777" w:rsidTr="00D86AE4">
        <w:tc>
          <w:tcPr>
            <w:tcW w:w="4788" w:type="dxa"/>
            <w:vMerge w:val="restart"/>
          </w:tcPr>
          <w:p w14:paraId="7B3481AC" w14:textId="1A652974" w:rsidR="007915B8" w:rsidRPr="00D86AE4" w:rsidRDefault="002935B0">
            <w:pPr>
              <w:rPr>
                <w:b/>
                <w:szCs w:val="22"/>
              </w:rPr>
            </w:pPr>
            <w:r w:rsidRPr="00591EC9">
              <w:rPr>
                <w:b/>
                <w:szCs w:val="22"/>
              </w:rPr>
              <w:t xml:space="preserve">STAGES AND CONCEPTS </w:t>
            </w:r>
            <w:r w:rsidR="00FC44C7">
              <w:rPr>
                <w:b/>
                <w:szCs w:val="22"/>
              </w:rPr>
              <w:t>(General)</w:t>
            </w:r>
          </w:p>
          <w:p w14:paraId="285F9800" w14:textId="77777777" w:rsidR="007915B8" w:rsidRPr="00E81201" w:rsidRDefault="002935B0">
            <w:pPr>
              <w:numPr>
                <w:ilvl w:val="0"/>
                <w:numId w:val="8"/>
              </w:numPr>
              <w:contextualSpacing/>
              <w:rPr>
                <w:sz w:val="22"/>
                <w:szCs w:val="22"/>
              </w:rPr>
            </w:pPr>
            <w:r w:rsidRPr="00E81201">
              <w:rPr>
                <w:sz w:val="22"/>
                <w:szCs w:val="22"/>
              </w:rPr>
              <w:t>Identifying Urgent Issues</w:t>
            </w:r>
          </w:p>
          <w:p w14:paraId="7656FCDB" w14:textId="77777777" w:rsidR="007915B8" w:rsidRPr="00E81201" w:rsidRDefault="00355BEC">
            <w:pPr>
              <w:numPr>
                <w:ilvl w:val="0"/>
                <w:numId w:val="8"/>
              </w:numPr>
              <w:contextualSpacing/>
              <w:rPr>
                <w:sz w:val="22"/>
                <w:szCs w:val="22"/>
              </w:rPr>
            </w:pPr>
            <w:r w:rsidRPr="00E81201">
              <w:rPr>
                <w:sz w:val="22"/>
                <w:szCs w:val="22"/>
              </w:rPr>
              <w:t>Identifying/</w:t>
            </w:r>
            <w:r w:rsidR="002935B0" w:rsidRPr="00E81201">
              <w:rPr>
                <w:sz w:val="22"/>
                <w:szCs w:val="22"/>
              </w:rPr>
              <w:t>Engaging Stakeholders</w:t>
            </w:r>
          </w:p>
          <w:p w14:paraId="022F5AFE" w14:textId="77777777" w:rsidR="007915B8" w:rsidRPr="00E81201" w:rsidRDefault="00355BEC">
            <w:pPr>
              <w:numPr>
                <w:ilvl w:val="0"/>
                <w:numId w:val="8"/>
              </w:numPr>
              <w:contextualSpacing/>
              <w:rPr>
                <w:sz w:val="22"/>
                <w:szCs w:val="22"/>
              </w:rPr>
            </w:pPr>
            <w:r w:rsidRPr="00E81201">
              <w:rPr>
                <w:sz w:val="22"/>
                <w:szCs w:val="22"/>
              </w:rPr>
              <w:t>Developing a Shared Vision</w:t>
            </w:r>
          </w:p>
          <w:p w14:paraId="6DC27872" w14:textId="77777777" w:rsidR="007915B8" w:rsidRPr="00E81201" w:rsidRDefault="002935B0">
            <w:pPr>
              <w:numPr>
                <w:ilvl w:val="0"/>
                <w:numId w:val="8"/>
              </w:numPr>
              <w:contextualSpacing/>
              <w:rPr>
                <w:sz w:val="22"/>
                <w:szCs w:val="22"/>
              </w:rPr>
            </w:pPr>
            <w:r w:rsidRPr="00E81201">
              <w:rPr>
                <w:sz w:val="22"/>
                <w:szCs w:val="22"/>
              </w:rPr>
              <w:t>Planning for Action</w:t>
            </w:r>
          </w:p>
          <w:p w14:paraId="589393C4" w14:textId="77777777" w:rsidR="007915B8" w:rsidRPr="00E81201" w:rsidRDefault="002935B0">
            <w:pPr>
              <w:numPr>
                <w:ilvl w:val="0"/>
                <w:numId w:val="8"/>
              </w:numPr>
              <w:contextualSpacing/>
              <w:rPr>
                <w:sz w:val="22"/>
                <w:szCs w:val="22"/>
              </w:rPr>
            </w:pPr>
            <w:r w:rsidRPr="00E81201">
              <w:rPr>
                <w:sz w:val="22"/>
                <w:szCs w:val="22"/>
              </w:rPr>
              <w:t>Taking Action</w:t>
            </w:r>
          </w:p>
          <w:p w14:paraId="3098BBC4" w14:textId="77777777" w:rsidR="007915B8" w:rsidRPr="00E81201" w:rsidRDefault="002935B0">
            <w:pPr>
              <w:numPr>
                <w:ilvl w:val="0"/>
                <w:numId w:val="8"/>
              </w:numPr>
              <w:contextualSpacing/>
              <w:rPr>
                <w:sz w:val="22"/>
                <w:szCs w:val="22"/>
              </w:rPr>
            </w:pPr>
            <w:r w:rsidRPr="00E81201">
              <w:rPr>
                <w:sz w:val="22"/>
                <w:szCs w:val="22"/>
              </w:rPr>
              <w:t>Measuring Progress</w:t>
            </w:r>
          </w:p>
          <w:p w14:paraId="6E6827D1" w14:textId="77777777" w:rsidR="007915B8" w:rsidRPr="00E81201" w:rsidRDefault="002935B0">
            <w:pPr>
              <w:numPr>
                <w:ilvl w:val="0"/>
                <w:numId w:val="8"/>
              </w:numPr>
              <w:contextualSpacing/>
              <w:rPr>
                <w:sz w:val="22"/>
                <w:szCs w:val="22"/>
              </w:rPr>
            </w:pPr>
            <w:r w:rsidRPr="00E81201">
              <w:rPr>
                <w:sz w:val="22"/>
                <w:szCs w:val="22"/>
              </w:rPr>
              <w:t>Communicating Progress</w:t>
            </w:r>
          </w:p>
          <w:p w14:paraId="2CCC600F" w14:textId="77777777" w:rsidR="007915B8" w:rsidRPr="00E81201" w:rsidRDefault="002935B0">
            <w:pPr>
              <w:numPr>
                <w:ilvl w:val="0"/>
                <w:numId w:val="8"/>
              </w:numPr>
              <w:contextualSpacing/>
              <w:rPr>
                <w:sz w:val="22"/>
                <w:szCs w:val="22"/>
              </w:rPr>
            </w:pPr>
            <w:r w:rsidRPr="00E81201">
              <w:rPr>
                <w:sz w:val="22"/>
                <w:szCs w:val="22"/>
              </w:rPr>
              <w:t>Celebrating Achievements</w:t>
            </w:r>
          </w:p>
          <w:p w14:paraId="378DDEEA" w14:textId="77777777" w:rsidR="007915B8" w:rsidRDefault="002935B0">
            <w:pPr>
              <w:numPr>
                <w:ilvl w:val="0"/>
                <w:numId w:val="8"/>
              </w:numPr>
              <w:contextualSpacing/>
              <w:rPr>
                <w:sz w:val="22"/>
                <w:szCs w:val="22"/>
              </w:rPr>
            </w:pPr>
            <w:r w:rsidRPr="00E81201">
              <w:rPr>
                <w:sz w:val="22"/>
                <w:szCs w:val="22"/>
              </w:rPr>
              <w:t>Sustaining Commitment</w:t>
            </w:r>
          </w:p>
        </w:tc>
        <w:tc>
          <w:tcPr>
            <w:tcW w:w="450" w:type="dxa"/>
          </w:tcPr>
          <w:p w14:paraId="14BD5077" w14:textId="77777777" w:rsidR="007915B8" w:rsidRPr="00591EC9" w:rsidRDefault="002935B0">
            <w:pPr>
              <w:rPr>
                <w:sz w:val="22"/>
              </w:rPr>
            </w:pPr>
            <w:r w:rsidRPr="00591EC9">
              <w:rPr>
                <w:b/>
                <w:sz w:val="22"/>
              </w:rPr>
              <w:t>I</w:t>
            </w:r>
          </w:p>
        </w:tc>
        <w:tc>
          <w:tcPr>
            <w:tcW w:w="450" w:type="dxa"/>
          </w:tcPr>
          <w:p w14:paraId="3BA1783A" w14:textId="77777777" w:rsidR="007915B8" w:rsidRPr="00591EC9" w:rsidRDefault="002935B0">
            <w:pPr>
              <w:rPr>
                <w:sz w:val="22"/>
              </w:rPr>
            </w:pPr>
            <w:r w:rsidRPr="00591EC9">
              <w:rPr>
                <w:b/>
                <w:sz w:val="22"/>
              </w:rPr>
              <w:t>II</w:t>
            </w:r>
          </w:p>
        </w:tc>
        <w:tc>
          <w:tcPr>
            <w:tcW w:w="540" w:type="dxa"/>
          </w:tcPr>
          <w:p w14:paraId="32264A1B" w14:textId="77777777" w:rsidR="007915B8" w:rsidRPr="00591EC9" w:rsidRDefault="002935B0">
            <w:pPr>
              <w:rPr>
                <w:sz w:val="22"/>
              </w:rPr>
            </w:pPr>
            <w:r w:rsidRPr="00591EC9">
              <w:rPr>
                <w:b/>
                <w:sz w:val="22"/>
              </w:rPr>
              <w:t>III</w:t>
            </w:r>
          </w:p>
        </w:tc>
        <w:tc>
          <w:tcPr>
            <w:tcW w:w="450" w:type="dxa"/>
          </w:tcPr>
          <w:p w14:paraId="49A90321" w14:textId="77777777" w:rsidR="007915B8" w:rsidRPr="00591EC9" w:rsidRDefault="002935B0">
            <w:pPr>
              <w:rPr>
                <w:sz w:val="22"/>
              </w:rPr>
            </w:pPr>
            <w:r w:rsidRPr="00591EC9">
              <w:rPr>
                <w:b/>
                <w:sz w:val="22"/>
              </w:rPr>
              <w:t>IV</w:t>
            </w:r>
          </w:p>
        </w:tc>
        <w:tc>
          <w:tcPr>
            <w:tcW w:w="6566" w:type="dxa"/>
            <w:vMerge w:val="restart"/>
          </w:tcPr>
          <w:p w14:paraId="73E9D677" w14:textId="77777777" w:rsidR="007915B8" w:rsidRDefault="007915B8"/>
          <w:p w14:paraId="6CD57D07" w14:textId="77777777" w:rsidR="007915B8" w:rsidRDefault="007915B8"/>
        </w:tc>
      </w:tr>
      <w:tr w:rsidR="007915B8" w14:paraId="4DED7FD6" w14:textId="77777777" w:rsidTr="00A55D80">
        <w:tc>
          <w:tcPr>
            <w:tcW w:w="4788" w:type="dxa"/>
            <w:vMerge/>
          </w:tcPr>
          <w:p w14:paraId="55F194CB" w14:textId="77777777" w:rsidR="007915B8" w:rsidRDefault="007915B8"/>
        </w:tc>
        <w:tc>
          <w:tcPr>
            <w:tcW w:w="450" w:type="dxa"/>
            <w:tcBorders>
              <w:top w:val="nil"/>
            </w:tcBorders>
          </w:tcPr>
          <w:p w14:paraId="2FE60803" w14:textId="77777777" w:rsidR="00591EC9" w:rsidRPr="00355BEC" w:rsidRDefault="00591EC9">
            <w:pPr>
              <w:rPr>
                <w:b/>
                <w:sz w:val="22"/>
              </w:rPr>
            </w:pPr>
          </w:p>
        </w:tc>
        <w:tc>
          <w:tcPr>
            <w:tcW w:w="450" w:type="dxa"/>
            <w:tcBorders>
              <w:top w:val="nil"/>
            </w:tcBorders>
          </w:tcPr>
          <w:p w14:paraId="26CE33E2" w14:textId="77777777" w:rsidR="007915B8" w:rsidRPr="00355BEC" w:rsidRDefault="007915B8">
            <w:pPr>
              <w:rPr>
                <w:b/>
                <w:sz w:val="22"/>
              </w:rPr>
            </w:pPr>
          </w:p>
        </w:tc>
        <w:tc>
          <w:tcPr>
            <w:tcW w:w="540" w:type="dxa"/>
            <w:tcBorders>
              <w:top w:val="nil"/>
            </w:tcBorders>
          </w:tcPr>
          <w:p w14:paraId="4FA921F1" w14:textId="77777777" w:rsidR="007915B8" w:rsidRPr="00355BEC" w:rsidRDefault="007915B8">
            <w:pPr>
              <w:rPr>
                <w:b/>
                <w:sz w:val="22"/>
              </w:rPr>
            </w:pPr>
          </w:p>
        </w:tc>
        <w:tc>
          <w:tcPr>
            <w:tcW w:w="450" w:type="dxa"/>
            <w:tcBorders>
              <w:top w:val="nil"/>
            </w:tcBorders>
          </w:tcPr>
          <w:p w14:paraId="26880746" w14:textId="77777777" w:rsidR="007915B8" w:rsidRPr="00355BEC" w:rsidRDefault="007915B8">
            <w:pPr>
              <w:rPr>
                <w:b/>
                <w:sz w:val="22"/>
              </w:rPr>
            </w:pPr>
          </w:p>
        </w:tc>
        <w:tc>
          <w:tcPr>
            <w:tcW w:w="6566" w:type="dxa"/>
            <w:vMerge/>
          </w:tcPr>
          <w:p w14:paraId="4B8BD169" w14:textId="77777777" w:rsidR="007915B8" w:rsidRDefault="007915B8"/>
        </w:tc>
      </w:tr>
      <w:tr w:rsidR="007915B8" w14:paraId="19DDF1B7" w14:textId="77777777" w:rsidTr="00A55D80">
        <w:tc>
          <w:tcPr>
            <w:tcW w:w="4788" w:type="dxa"/>
            <w:vMerge/>
          </w:tcPr>
          <w:p w14:paraId="2B4E14A7" w14:textId="77777777" w:rsidR="007915B8" w:rsidRDefault="007915B8"/>
        </w:tc>
        <w:tc>
          <w:tcPr>
            <w:tcW w:w="450" w:type="dxa"/>
          </w:tcPr>
          <w:p w14:paraId="6D7B1153" w14:textId="77777777" w:rsidR="00591EC9" w:rsidRPr="00355BEC" w:rsidRDefault="00591EC9">
            <w:pPr>
              <w:rPr>
                <w:sz w:val="22"/>
                <w:szCs w:val="22"/>
              </w:rPr>
            </w:pPr>
          </w:p>
        </w:tc>
        <w:tc>
          <w:tcPr>
            <w:tcW w:w="450" w:type="dxa"/>
          </w:tcPr>
          <w:p w14:paraId="25548202" w14:textId="77777777" w:rsidR="007915B8" w:rsidRPr="00355BEC" w:rsidRDefault="007915B8">
            <w:pPr>
              <w:rPr>
                <w:sz w:val="22"/>
                <w:szCs w:val="22"/>
              </w:rPr>
            </w:pPr>
          </w:p>
        </w:tc>
        <w:tc>
          <w:tcPr>
            <w:tcW w:w="540" w:type="dxa"/>
          </w:tcPr>
          <w:p w14:paraId="360C4D16" w14:textId="77777777" w:rsidR="007915B8" w:rsidRPr="00355BEC" w:rsidRDefault="007915B8">
            <w:pPr>
              <w:rPr>
                <w:sz w:val="22"/>
                <w:szCs w:val="22"/>
              </w:rPr>
            </w:pPr>
          </w:p>
        </w:tc>
        <w:tc>
          <w:tcPr>
            <w:tcW w:w="450" w:type="dxa"/>
          </w:tcPr>
          <w:p w14:paraId="10F60DFA" w14:textId="77777777" w:rsidR="007915B8" w:rsidRPr="00355BEC" w:rsidRDefault="007915B8">
            <w:pPr>
              <w:rPr>
                <w:sz w:val="22"/>
                <w:szCs w:val="22"/>
              </w:rPr>
            </w:pPr>
          </w:p>
        </w:tc>
        <w:tc>
          <w:tcPr>
            <w:tcW w:w="6566" w:type="dxa"/>
            <w:vMerge/>
          </w:tcPr>
          <w:p w14:paraId="4A82E026" w14:textId="77777777" w:rsidR="007915B8" w:rsidRDefault="007915B8"/>
        </w:tc>
      </w:tr>
      <w:tr w:rsidR="007915B8" w14:paraId="0193D274" w14:textId="77777777" w:rsidTr="00A55D80">
        <w:tc>
          <w:tcPr>
            <w:tcW w:w="4788" w:type="dxa"/>
            <w:vMerge/>
          </w:tcPr>
          <w:p w14:paraId="728EC023" w14:textId="77777777" w:rsidR="007915B8" w:rsidRDefault="007915B8"/>
        </w:tc>
        <w:tc>
          <w:tcPr>
            <w:tcW w:w="450" w:type="dxa"/>
          </w:tcPr>
          <w:p w14:paraId="696DE391" w14:textId="77777777" w:rsidR="007915B8" w:rsidRPr="00355BEC" w:rsidRDefault="007915B8">
            <w:pPr>
              <w:rPr>
                <w:sz w:val="22"/>
                <w:szCs w:val="22"/>
              </w:rPr>
            </w:pPr>
          </w:p>
        </w:tc>
        <w:tc>
          <w:tcPr>
            <w:tcW w:w="450" w:type="dxa"/>
          </w:tcPr>
          <w:p w14:paraId="37C01E66" w14:textId="77777777" w:rsidR="007915B8" w:rsidRPr="00355BEC" w:rsidRDefault="007915B8">
            <w:pPr>
              <w:rPr>
                <w:sz w:val="22"/>
                <w:szCs w:val="22"/>
              </w:rPr>
            </w:pPr>
          </w:p>
        </w:tc>
        <w:tc>
          <w:tcPr>
            <w:tcW w:w="540" w:type="dxa"/>
          </w:tcPr>
          <w:p w14:paraId="605AF808" w14:textId="77777777" w:rsidR="007915B8" w:rsidRPr="00355BEC" w:rsidRDefault="007915B8">
            <w:pPr>
              <w:rPr>
                <w:sz w:val="22"/>
                <w:szCs w:val="22"/>
              </w:rPr>
            </w:pPr>
          </w:p>
        </w:tc>
        <w:tc>
          <w:tcPr>
            <w:tcW w:w="450" w:type="dxa"/>
          </w:tcPr>
          <w:p w14:paraId="1CEA47F7" w14:textId="77777777" w:rsidR="007915B8" w:rsidRPr="00355BEC" w:rsidRDefault="007915B8">
            <w:pPr>
              <w:rPr>
                <w:sz w:val="22"/>
                <w:szCs w:val="22"/>
              </w:rPr>
            </w:pPr>
          </w:p>
        </w:tc>
        <w:tc>
          <w:tcPr>
            <w:tcW w:w="6566" w:type="dxa"/>
            <w:vMerge/>
          </w:tcPr>
          <w:p w14:paraId="62D78846" w14:textId="77777777" w:rsidR="007915B8" w:rsidRDefault="007915B8"/>
        </w:tc>
      </w:tr>
      <w:tr w:rsidR="007915B8" w14:paraId="7B9FD5F9" w14:textId="77777777" w:rsidTr="00A55D80">
        <w:tc>
          <w:tcPr>
            <w:tcW w:w="4788" w:type="dxa"/>
            <w:vMerge/>
          </w:tcPr>
          <w:p w14:paraId="1EFD6AA2" w14:textId="77777777" w:rsidR="007915B8" w:rsidRDefault="007915B8"/>
        </w:tc>
        <w:tc>
          <w:tcPr>
            <w:tcW w:w="450" w:type="dxa"/>
          </w:tcPr>
          <w:p w14:paraId="7AF08F0F" w14:textId="77777777" w:rsidR="007915B8" w:rsidRPr="00355BEC" w:rsidRDefault="007915B8">
            <w:pPr>
              <w:rPr>
                <w:sz w:val="22"/>
                <w:szCs w:val="22"/>
              </w:rPr>
            </w:pPr>
          </w:p>
        </w:tc>
        <w:tc>
          <w:tcPr>
            <w:tcW w:w="450" w:type="dxa"/>
          </w:tcPr>
          <w:p w14:paraId="79AD1F5B" w14:textId="77777777" w:rsidR="007915B8" w:rsidRPr="00355BEC" w:rsidRDefault="007915B8">
            <w:pPr>
              <w:rPr>
                <w:sz w:val="22"/>
                <w:szCs w:val="22"/>
              </w:rPr>
            </w:pPr>
          </w:p>
        </w:tc>
        <w:tc>
          <w:tcPr>
            <w:tcW w:w="540" w:type="dxa"/>
          </w:tcPr>
          <w:p w14:paraId="0198D3AF" w14:textId="77777777" w:rsidR="007915B8" w:rsidRPr="00355BEC" w:rsidRDefault="007915B8">
            <w:pPr>
              <w:rPr>
                <w:sz w:val="22"/>
                <w:szCs w:val="22"/>
              </w:rPr>
            </w:pPr>
          </w:p>
        </w:tc>
        <w:tc>
          <w:tcPr>
            <w:tcW w:w="450" w:type="dxa"/>
          </w:tcPr>
          <w:p w14:paraId="5EFD8A28" w14:textId="77777777" w:rsidR="007915B8" w:rsidRPr="00355BEC" w:rsidRDefault="007915B8">
            <w:pPr>
              <w:rPr>
                <w:sz w:val="22"/>
                <w:szCs w:val="22"/>
              </w:rPr>
            </w:pPr>
          </w:p>
        </w:tc>
        <w:tc>
          <w:tcPr>
            <w:tcW w:w="6566" w:type="dxa"/>
            <w:vMerge/>
          </w:tcPr>
          <w:p w14:paraId="3FAA1978" w14:textId="77777777" w:rsidR="007915B8" w:rsidRDefault="007915B8"/>
        </w:tc>
      </w:tr>
      <w:tr w:rsidR="007915B8" w14:paraId="1295846A" w14:textId="77777777" w:rsidTr="00A55D80">
        <w:tc>
          <w:tcPr>
            <w:tcW w:w="4788" w:type="dxa"/>
            <w:vMerge/>
          </w:tcPr>
          <w:p w14:paraId="3DE0B94D" w14:textId="77777777" w:rsidR="007915B8" w:rsidRDefault="007915B8"/>
        </w:tc>
        <w:tc>
          <w:tcPr>
            <w:tcW w:w="450" w:type="dxa"/>
          </w:tcPr>
          <w:p w14:paraId="7131A4F3" w14:textId="77777777" w:rsidR="007915B8" w:rsidRPr="00355BEC" w:rsidRDefault="007915B8">
            <w:pPr>
              <w:rPr>
                <w:sz w:val="22"/>
                <w:szCs w:val="22"/>
              </w:rPr>
            </w:pPr>
          </w:p>
        </w:tc>
        <w:tc>
          <w:tcPr>
            <w:tcW w:w="450" w:type="dxa"/>
          </w:tcPr>
          <w:p w14:paraId="1891E049" w14:textId="77777777" w:rsidR="007915B8" w:rsidRPr="00355BEC" w:rsidRDefault="007915B8">
            <w:pPr>
              <w:rPr>
                <w:sz w:val="22"/>
                <w:szCs w:val="22"/>
              </w:rPr>
            </w:pPr>
          </w:p>
        </w:tc>
        <w:tc>
          <w:tcPr>
            <w:tcW w:w="540" w:type="dxa"/>
          </w:tcPr>
          <w:p w14:paraId="2F561A7A" w14:textId="77777777" w:rsidR="007915B8" w:rsidRPr="00355BEC" w:rsidRDefault="007915B8">
            <w:pPr>
              <w:rPr>
                <w:sz w:val="22"/>
                <w:szCs w:val="22"/>
              </w:rPr>
            </w:pPr>
          </w:p>
        </w:tc>
        <w:tc>
          <w:tcPr>
            <w:tcW w:w="450" w:type="dxa"/>
          </w:tcPr>
          <w:p w14:paraId="15427884" w14:textId="77777777" w:rsidR="007915B8" w:rsidRPr="00355BEC" w:rsidRDefault="007915B8">
            <w:pPr>
              <w:rPr>
                <w:sz w:val="22"/>
                <w:szCs w:val="22"/>
              </w:rPr>
            </w:pPr>
          </w:p>
        </w:tc>
        <w:tc>
          <w:tcPr>
            <w:tcW w:w="6566" w:type="dxa"/>
            <w:vMerge/>
          </w:tcPr>
          <w:p w14:paraId="32160A4A" w14:textId="77777777" w:rsidR="007915B8" w:rsidRDefault="007915B8"/>
        </w:tc>
      </w:tr>
      <w:tr w:rsidR="007915B8" w14:paraId="054A4946" w14:textId="77777777" w:rsidTr="00A55D80">
        <w:tc>
          <w:tcPr>
            <w:tcW w:w="4788" w:type="dxa"/>
            <w:vMerge/>
          </w:tcPr>
          <w:p w14:paraId="0D058D95" w14:textId="77777777" w:rsidR="007915B8" w:rsidRDefault="007915B8"/>
        </w:tc>
        <w:tc>
          <w:tcPr>
            <w:tcW w:w="450" w:type="dxa"/>
          </w:tcPr>
          <w:p w14:paraId="29155403" w14:textId="77777777" w:rsidR="007915B8" w:rsidRPr="00355BEC" w:rsidRDefault="007915B8">
            <w:pPr>
              <w:rPr>
                <w:sz w:val="22"/>
                <w:szCs w:val="22"/>
              </w:rPr>
            </w:pPr>
          </w:p>
        </w:tc>
        <w:tc>
          <w:tcPr>
            <w:tcW w:w="450" w:type="dxa"/>
          </w:tcPr>
          <w:p w14:paraId="3244CA7C" w14:textId="77777777" w:rsidR="007915B8" w:rsidRPr="00355BEC" w:rsidRDefault="007915B8">
            <w:pPr>
              <w:rPr>
                <w:sz w:val="22"/>
                <w:szCs w:val="22"/>
              </w:rPr>
            </w:pPr>
          </w:p>
        </w:tc>
        <w:tc>
          <w:tcPr>
            <w:tcW w:w="540" w:type="dxa"/>
          </w:tcPr>
          <w:p w14:paraId="1418D742" w14:textId="77777777" w:rsidR="007915B8" w:rsidRPr="00355BEC" w:rsidRDefault="007915B8">
            <w:pPr>
              <w:rPr>
                <w:sz w:val="22"/>
                <w:szCs w:val="22"/>
              </w:rPr>
            </w:pPr>
          </w:p>
        </w:tc>
        <w:tc>
          <w:tcPr>
            <w:tcW w:w="450" w:type="dxa"/>
          </w:tcPr>
          <w:p w14:paraId="1806BB26" w14:textId="77777777" w:rsidR="007915B8" w:rsidRPr="00355BEC" w:rsidRDefault="007915B8">
            <w:pPr>
              <w:rPr>
                <w:sz w:val="22"/>
                <w:szCs w:val="22"/>
              </w:rPr>
            </w:pPr>
          </w:p>
        </w:tc>
        <w:tc>
          <w:tcPr>
            <w:tcW w:w="6566" w:type="dxa"/>
            <w:vMerge/>
          </w:tcPr>
          <w:p w14:paraId="55464ECF" w14:textId="77777777" w:rsidR="007915B8" w:rsidRDefault="007915B8"/>
        </w:tc>
      </w:tr>
      <w:tr w:rsidR="007915B8" w14:paraId="78ECFE76" w14:textId="77777777" w:rsidTr="00A55D80">
        <w:tc>
          <w:tcPr>
            <w:tcW w:w="4788" w:type="dxa"/>
            <w:vMerge/>
          </w:tcPr>
          <w:p w14:paraId="0DE9AF64" w14:textId="77777777" w:rsidR="007915B8" w:rsidRDefault="007915B8"/>
        </w:tc>
        <w:tc>
          <w:tcPr>
            <w:tcW w:w="450" w:type="dxa"/>
          </w:tcPr>
          <w:p w14:paraId="58FA4234" w14:textId="77777777" w:rsidR="00591EC9" w:rsidRPr="00355BEC" w:rsidRDefault="00591EC9">
            <w:pPr>
              <w:rPr>
                <w:sz w:val="22"/>
                <w:szCs w:val="22"/>
              </w:rPr>
            </w:pPr>
          </w:p>
        </w:tc>
        <w:tc>
          <w:tcPr>
            <w:tcW w:w="450" w:type="dxa"/>
          </w:tcPr>
          <w:p w14:paraId="13CAAB8C" w14:textId="77777777" w:rsidR="007915B8" w:rsidRPr="00355BEC" w:rsidRDefault="007915B8">
            <w:pPr>
              <w:rPr>
                <w:sz w:val="22"/>
                <w:szCs w:val="22"/>
              </w:rPr>
            </w:pPr>
          </w:p>
        </w:tc>
        <w:tc>
          <w:tcPr>
            <w:tcW w:w="540" w:type="dxa"/>
          </w:tcPr>
          <w:p w14:paraId="6123C77D" w14:textId="77777777" w:rsidR="007915B8" w:rsidRPr="00355BEC" w:rsidRDefault="007915B8">
            <w:pPr>
              <w:rPr>
                <w:sz w:val="22"/>
                <w:szCs w:val="22"/>
              </w:rPr>
            </w:pPr>
          </w:p>
        </w:tc>
        <w:tc>
          <w:tcPr>
            <w:tcW w:w="450" w:type="dxa"/>
          </w:tcPr>
          <w:p w14:paraId="34A8F801" w14:textId="77777777" w:rsidR="007915B8" w:rsidRPr="00355BEC" w:rsidRDefault="007915B8">
            <w:pPr>
              <w:rPr>
                <w:sz w:val="22"/>
                <w:szCs w:val="22"/>
              </w:rPr>
            </w:pPr>
          </w:p>
        </w:tc>
        <w:tc>
          <w:tcPr>
            <w:tcW w:w="6566" w:type="dxa"/>
            <w:vMerge/>
          </w:tcPr>
          <w:p w14:paraId="513EFFED" w14:textId="77777777" w:rsidR="007915B8" w:rsidRDefault="007915B8"/>
        </w:tc>
      </w:tr>
      <w:tr w:rsidR="007915B8" w14:paraId="5A52B36D" w14:textId="77777777" w:rsidTr="00A55D80">
        <w:tc>
          <w:tcPr>
            <w:tcW w:w="4788" w:type="dxa"/>
            <w:vMerge/>
          </w:tcPr>
          <w:p w14:paraId="36EAED21" w14:textId="77777777" w:rsidR="007915B8" w:rsidRDefault="007915B8"/>
        </w:tc>
        <w:tc>
          <w:tcPr>
            <w:tcW w:w="450" w:type="dxa"/>
          </w:tcPr>
          <w:p w14:paraId="6D97D2FE" w14:textId="77777777" w:rsidR="007915B8" w:rsidRPr="00355BEC" w:rsidRDefault="007915B8">
            <w:pPr>
              <w:rPr>
                <w:sz w:val="22"/>
                <w:szCs w:val="16"/>
              </w:rPr>
            </w:pPr>
          </w:p>
        </w:tc>
        <w:tc>
          <w:tcPr>
            <w:tcW w:w="450" w:type="dxa"/>
          </w:tcPr>
          <w:p w14:paraId="74864977" w14:textId="77777777" w:rsidR="007915B8" w:rsidRPr="00355BEC" w:rsidRDefault="007915B8">
            <w:pPr>
              <w:rPr>
                <w:sz w:val="22"/>
                <w:szCs w:val="16"/>
              </w:rPr>
            </w:pPr>
          </w:p>
        </w:tc>
        <w:tc>
          <w:tcPr>
            <w:tcW w:w="540" w:type="dxa"/>
          </w:tcPr>
          <w:p w14:paraId="5EBD4959" w14:textId="77777777" w:rsidR="007915B8" w:rsidRPr="00355BEC" w:rsidRDefault="007915B8">
            <w:pPr>
              <w:rPr>
                <w:sz w:val="22"/>
                <w:szCs w:val="16"/>
              </w:rPr>
            </w:pPr>
          </w:p>
        </w:tc>
        <w:tc>
          <w:tcPr>
            <w:tcW w:w="450" w:type="dxa"/>
          </w:tcPr>
          <w:p w14:paraId="1EB3C38F" w14:textId="77777777" w:rsidR="007915B8" w:rsidRPr="00355BEC" w:rsidRDefault="007915B8">
            <w:pPr>
              <w:rPr>
                <w:sz w:val="22"/>
                <w:szCs w:val="16"/>
              </w:rPr>
            </w:pPr>
          </w:p>
        </w:tc>
        <w:tc>
          <w:tcPr>
            <w:tcW w:w="6566" w:type="dxa"/>
            <w:vMerge/>
          </w:tcPr>
          <w:p w14:paraId="716211D3" w14:textId="77777777" w:rsidR="007915B8" w:rsidRDefault="007915B8"/>
        </w:tc>
      </w:tr>
      <w:tr w:rsidR="007915B8" w14:paraId="35420698" w14:textId="77777777" w:rsidTr="00A55D80">
        <w:tc>
          <w:tcPr>
            <w:tcW w:w="4788" w:type="dxa"/>
            <w:vMerge/>
          </w:tcPr>
          <w:p w14:paraId="31BA4C77" w14:textId="77777777" w:rsidR="007915B8" w:rsidRDefault="007915B8"/>
        </w:tc>
        <w:tc>
          <w:tcPr>
            <w:tcW w:w="450" w:type="dxa"/>
          </w:tcPr>
          <w:p w14:paraId="53145256" w14:textId="77777777" w:rsidR="007915B8" w:rsidRPr="00355BEC" w:rsidRDefault="007915B8">
            <w:pPr>
              <w:rPr>
                <w:sz w:val="22"/>
                <w:szCs w:val="20"/>
              </w:rPr>
            </w:pPr>
          </w:p>
        </w:tc>
        <w:tc>
          <w:tcPr>
            <w:tcW w:w="450" w:type="dxa"/>
          </w:tcPr>
          <w:p w14:paraId="4DA796AA" w14:textId="77777777" w:rsidR="007915B8" w:rsidRPr="00355BEC" w:rsidRDefault="007915B8">
            <w:pPr>
              <w:rPr>
                <w:sz w:val="22"/>
                <w:szCs w:val="20"/>
              </w:rPr>
            </w:pPr>
          </w:p>
        </w:tc>
        <w:tc>
          <w:tcPr>
            <w:tcW w:w="540" w:type="dxa"/>
          </w:tcPr>
          <w:p w14:paraId="314BE767" w14:textId="77777777" w:rsidR="007915B8" w:rsidRPr="00355BEC" w:rsidRDefault="007915B8">
            <w:pPr>
              <w:rPr>
                <w:sz w:val="22"/>
                <w:szCs w:val="20"/>
              </w:rPr>
            </w:pPr>
          </w:p>
        </w:tc>
        <w:tc>
          <w:tcPr>
            <w:tcW w:w="450" w:type="dxa"/>
          </w:tcPr>
          <w:p w14:paraId="47F9269F" w14:textId="77777777" w:rsidR="007915B8" w:rsidRPr="00355BEC" w:rsidRDefault="007915B8">
            <w:pPr>
              <w:rPr>
                <w:sz w:val="22"/>
                <w:szCs w:val="20"/>
              </w:rPr>
            </w:pPr>
          </w:p>
        </w:tc>
        <w:tc>
          <w:tcPr>
            <w:tcW w:w="6566" w:type="dxa"/>
            <w:vMerge/>
          </w:tcPr>
          <w:p w14:paraId="3C4B7130" w14:textId="77777777" w:rsidR="007915B8" w:rsidRDefault="007915B8"/>
        </w:tc>
      </w:tr>
    </w:tbl>
    <w:p w14:paraId="4103CBFC" w14:textId="77777777" w:rsidR="002935B0" w:rsidRDefault="002935B0"/>
    <w:p w14:paraId="49B5696C" w14:textId="77777777" w:rsidR="00E664ED" w:rsidRDefault="00E664ED"/>
    <w:p w14:paraId="4F9A3D22" w14:textId="77777777" w:rsidR="007915B8" w:rsidRPr="00355BEC" w:rsidRDefault="00355BEC">
      <w:pPr>
        <w:rPr>
          <w:b/>
          <w:color w:val="FF0000"/>
        </w:rPr>
      </w:pPr>
      <w:r w:rsidRPr="00355BEC">
        <w:rPr>
          <w:b/>
        </w:rPr>
        <w:t>COLLECTIVE LEADERSHIP CYCLE</w:t>
      </w:r>
      <w:r w:rsidR="002935B0" w:rsidRPr="00355BEC">
        <w:rPr>
          <w:b/>
        </w:rPr>
        <w:t xml:space="preserve"> - STRATEGIES AND TOOLS </w:t>
      </w:r>
    </w:p>
    <w:p w14:paraId="6B282694" w14:textId="77777777" w:rsidR="007915B8" w:rsidRPr="00355BEC" w:rsidRDefault="007915B8"/>
    <w:tbl>
      <w:tblPr>
        <w:tblStyle w:val="a4"/>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9"/>
        <w:gridCol w:w="492"/>
        <w:gridCol w:w="492"/>
        <w:gridCol w:w="492"/>
        <w:gridCol w:w="492"/>
        <w:gridCol w:w="6568"/>
      </w:tblGrid>
      <w:tr w:rsidR="00591EC9" w:rsidRPr="00355BEC" w14:paraId="21B2CC71" w14:textId="77777777" w:rsidTr="00355BEC">
        <w:trPr>
          <w:trHeight w:val="380"/>
        </w:trPr>
        <w:tc>
          <w:tcPr>
            <w:tcW w:w="4709" w:type="dxa"/>
            <w:shd w:val="clear" w:color="auto" w:fill="DBE5F1"/>
          </w:tcPr>
          <w:p w14:paraId="7E5CE4D0" w14:textId="77777777" w:rsidR="00591EC9" w:rsidRPr="00355BEC" w:rsidRDefault="00591EC9" w:rsidP="002935B0">
            <w:pPr>
              <w:jc w:val="center"/>
              <w:rPr>
                <w:b/>
              </w:rPr>
            </w:pPr>
            <w:r w:rsidRPr="00355BEC">
              <w:rPr>
                <w:b/>
              </w:rPr>
              <w:t>Topic</w:t>
            </w:r>
          </w:p>
        </w:tc>
        <w:tc>
          <w:tcPr>
            <w:tcW w:w="1968" w:type="dxa"/>
            <w:gridSpan w:val="4"/>
            <w:tcBorders>
              <w:bottom w:val="single" w:sz="4" w:space="0" w:color="auto"/>
            </w:tcBorders>
            <w:shd w:val="clear" w:color="auto" w:fill="DBE5F1"/>
          </w:tcPr>
          <w:p w14:paraId="4CC2F2E0" w14:textId="77777777" w:rsidR="00591EC9" w:rsidRPr="00355BEC" w:rsidRDefault="00591EC9" w:rsidP="002935B0">
            <w:pPr>
              <w:jc w:val="center"/>
              <w:rPr>
                <w:b/>
              </w:rPr>
            </w:pPr>
            <w:r w:rsidRPr="00355BEC">
              <w:rPr>
                <w:b/>
              </w:rPr>
              <w:t>Level</w:t>
            </w:r>
          </w:p>
        </w:tc>
        <w:tc>
          <w:tcPr>
            <w:tcW w:w="6568" w:type="dxa"/>
            <w:shd w:val="clear" w:color="auto" w:fill="DBE5F1"/>
          </w:tcPr>
          <w:p w14:paraId="6DEC6A31" w14:textId="77777777" w:rsidR="00591EC9" w:rsidRPr="00355BEC" w:rsidRDefault="00591EC9" w:rsidP="002935B0">
            <w:pPr>
              <w:jc w:val="center"/>
              <w:rPr>
                <w:b/>
              </w:rPr>
            </w:pPr>
            <w:r w:rsidRPr="00355BEC">
              <w:rPr>
                <w:b/>
              </w:rPr>
              <w:t>Next Steps / Actions for improvement</w:t>
            </w:r>
          </w:p>
        </w:tc>
      </w:tr>
      <w:tr w:rsidR="00E664ED" w14:paraId="09F44F07" w14:textId="77777777" w:rsidTr="00D86AE4">
        <w:tc>
          <w:tcPr>
            <w:tcW w:w="4709" w:type="dxa"/>
            <w:vMerge w:val="restart"/>
            <w:tcBorders>
              <w:right w:val="single" w:sz="4" w:space="0" w:color="auto"/>
            </w:tcBorders>
          </w:tcPr>
          <w:p w14:paraId="0A305632" w14:textId="55401ADF" w:rsidR="00E664ED" w:rsidRPr="00D86AE4" w:rsidRDefault="00D86AE4" w:rsidP="00A55D80">
            <w:pPr>
              <w:spacing w:line="264" w:lineRule="auto"/>
              <w:rPr>
                <w:b/>
                <w:sz w:val="22"/>
                <w:szCs w:val="22"/>
              </w:rPr>
            </w:pPr>
            <w:r>
              <w:rPr>
                <w:b/>
                <w:sz w:val="22"/>
                <w:szCs w:val="22"/>
              </w:rPr>
              <w:t>IDENTIFYING URGENT ISSUES</w:t>
            </w:r>
          </w:p>
          <w:p w14:paraId="7B6764B2" w14:textId="77777777" w:rsidR="00E664ED" w:rsidRPr="00E81201" w:rsidRDefault="00E664ED" w:rsidP="00A55D80">
            <w:pPr>
              <w:spacing w:line="264" w:lineRule="auto"/>
              <w:rPr>
                <w:sz w:val="22"/>
                <w:szCs w:val="22"/>
              </w:rPr>
            </w:pPr>
            <w:r w:rsidRPr="00E81201">
              <w:rPr>
                <w:sz w:val="22"/>
                <w:szCs w:val="22"/>
              </w:rPr>
              <w:t>1.  Data-driven needs assessment</w:t>
            </w:r>
          </w:p>
          <w:p w14:paraId="488F0B22" w14:textId="77777777" w:rsidR="00E664ED" w:rsidRPr="00E81201" w:rsidRDefault="00E664ED" w:rsidP="00A55D80">
            <w:pPr>
              <w:spacing w:line="264" w:lineRule="auto"/>
              <w:rPr>
                <w:sz w:val="22"/>
                <w:szCs w:val="22"/>
              </w:rPr>
            </w:pPr>
            <w:r w:rsidRPr="00E81201">
              <w:rPr>
                <w:sz w:val="22"/>
                <w:szCs w:val="22"/>
              </w:rPr>
              <w:t xml:space="preserve">2.  Data collection methods and tools </w:t>
            </w:r>
          </w:p>
          <w:p w14:paraId="32AAE49B" w14:textId="77777777" w:rsidR="00E664ED" w:rsidRPr="00E81201" w:rsidRDefault="00E664ED" w:rsidP="00A55D80">
            <w:pPr>
              <w:spacing w:line="264" w:lineRule="auto"/>
              <w:rPr>
                <w:sz w:val="22"/>
                <w:szCs w:val="22"/>
              </w:rPr>
            </w:pPr>
            <w:r w:rsidRPr="00E81201">
              <w:rPr>
                <w:sz w:val="22"/>
                <w:szCs w:val="22"/>
              </w:rPr>
              <w:t xml:space="preserve">3.  Behavior Over Time Graphing </w:t>
            </w:r>
          </w:p>
          <w:p w14:paraId="6110CC33" w14:textId="77777777" w:rsidR="00E664ED" w:rsidRPr="00355BEC" w:rsidRDefault="00E664ED" w:rsidP="00A55D80">
            <w:pPr>
              <w:spacing w:line="264" w:lineRule="auto"/>
              <w:rPr>
                <w:szCs w:val="22"/>
              </w:rPr>
            </w:pPr>
            <w:r w:rsidRPr="00E81201">
              <w:rPr>
                <w:sz w:val="22"/>
                <w:szCs w:val="22"/>
              </w:rPr>
              <w:t>4.  Trend and cause-effect analysis</w:t>
            </w:r>
          </w:p>
        </w:tc>
        <w:tc>
          <w:tcPr>
            <w:tcW w:w="492" w:type="dxa"/>
            <w:tcBorders>
              <w:top w:val="single" w:sz="4" w:space="0" w:color="auto"/>
              <w:left w:val="single" w:sz="4" w:space="0" w:color="auto"/>
              <w:bottom w:val="single" w:sz="4" w:space="0" w:color="auto"/>
              <w:right w:val="single" w:sz="4" w:space="0" w:color="auto"/>
            </w:tcBorders>
          </w:tcPr>
          <w:p w14:paraId="4D40977E" w14:textId="77777777" w:rsidR="00E664ED" w:rsidRPr="00355BEC" w:rsidRDefault="00E664ED" w:rsidP="002935B0">
            <w:r w:rsidRPr="00355BEC">
              <w:rPr>
                <w:b/>
              </w:rPr>
              <w:t>I</w:t>
            </w:r>
          </w:p>
        </w:tc>
        <w:tc>
          <w:tcPr>
            <w:tcW w:w="492" w:type="dxa"/>
            <w:tcBorders>
              <w:top w:val="single" w:sz="4" w:space="0" w:color="auto"/>
              <w:left w:val="single" w:sz="4" w:space="0" w:color="auto"/>
              <w:bottom w:val="single" w:sz="4" w:space="0" w:color="auto"/>
              <w:right w:val="single" w:sz="4" w:space="0" w:color="auto"/>
            </w:tcBorders>
          </w:tcPr>
          <w:p w14:paraId="2BEF5316" w14:textId="77777777" w:rsidR="00E664ED" w:rsidRPr="00355BEC" w:rsidRDefault="00E664ED" w:rsidP="002935B0">
            <w:r w:rsidRPr="00355BEC">
              <w:rPr>
                <w:b/>
              </w:rPr>
              <w:t>II</w:t>
            </w:r>
          </w:p>
        </w:tc>
        <w:tc>
          <w:tcPr>
            <w:tcW w:w="492" w:type="dxa"/>
            <w:tcBorders>
              <w:top w:val="single" w:sz="4" w:space="0" w:color="auto"/>
              <w:left w:val="single" w:sz="4" w:space="0" w:color="auto"/>
              <w:bottom w:val="single" w:sz="4" w:space="0" w:color="auto"/>
              <w:right w:val="single" w:sz="4" w:space="0" w:color="auto"/>
            </w:tcBorders>
          </w:tcPr>
          <w:p w14:paraId="719A9A57" w14:textId="77777777" w:rsidR="00E664ED" w:rsidRPr="00355BEC" w:rsidRDefault="00E664ED" w:rsidP="002935B0">
            <w:r w:rsidRPr="00355BEC">
              <w:rPr>
                <w:b/>
              </w:rPr>
              <w:t>III</w:t>
            </w:r>
          </w:p>
        </w:tc>
        <w:tc>
          <w:tcPr>
            <w:tcW w:w="492" w:type="dxa"/>
            <w:tcBorders>
              <w:top w:val="single" w:sz="4" w:space="0" w:color="auto"/>
              <w:left w:val="single" w:sz="4" w:space="0" w:color="auto"/>
              <w:bottom w:val="single" w:sz="4" w:space="0" w:color="auto"/>
              <w:right w:val="single" w:sz="4" w:space="0" w:color="auto"/>
            </w:tcBorders>
          </w:tcPr>
          <w:p w14:paraId="0D6801D0" w14:textId="77777777" w:rsidR="00E664ED" w:rsidRDefault="00E664ED" w:rsidP="002935B0">
            <w:r w:rsidRPr="00355BEC">
              <w:rPr>
                <w:b/>
              </w:rPr>
              <w:t>IV</w:t>
            </w:r>
          </w:p>
        </w:tc>
        <w:tc>
          <w:tcPr>
            <w:tcW w:w="6568" w:type="dxa"/>
            <w:vMerge w:val="restart"/>
            <w:tcBorders>
              <w:left w:val="single" w:sz="4" w:space="0" w:color="auto"/>
            </w:tcBorders>
          </w:tcPr>
          <w:p w14:paraId="6A1A31C5" w14:textId="77777777" w:rsidR="00E664ED" w:rsidRDefault="00E664ED" w:rsidP="002935B0"/>
        </w:tc>
      </w:tr>
      <w:tr w:rsidR="00E664ED" w14:paraId="5D99B3A6" w14:textId="77777777" w:rsidTr="002935B0">
        <w:trPr>
          <w:trHeight w:val="287"/>
        </w:trPr>
        <w:tc>
          <w:tcPr>
            <w:tcW w:w="4709" w:type="dxa"/>
            <w:vMerge/>
            <w:tcBorders>
              <w:right w:val="single" w:sz="4" w:space="0" w:color="auto"/>
            </w:tcBorders>
          </w:tcPr>
          <w:p w14:paraId="7C8867B3" w14:textId="77777777" w:rsidR="00E664ED" w:rsidRPr="00355BEC" w:rsidRDefault="00E664ED" w:rsidP="00355BEC">
            <w:pPr>
              <w:rPr>
                <w:b/>
                <w:sz w:val="22"/>
                <w:szCs w:val="22"/>
              </w:rPr>
            </w:pPr>
          </w:p>
        </w:tc>
        <w:tc>
          <w:tcPr>
            <w:tcW w:w="492" w:type="dxa"/>
            <w:tcBorders>
              <w:top w:val="single" w:sz="4" w:space="0" w:color="auto"/>
              <w:left w:val="single" w:sz="4" w:space="0" w:color="auto"/>
              <w:bottom w:val="single" w:sz="4" w:space="0" w:color="auto"/>
              <w:right w:val="single" w:sz="4" w:space="0" w:color="auto"/>
            </w:tcBorders>
          </w:tcPr>
          <w:p w14:paraId="17FF4C05"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38141763"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75D1F3F3"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128899F5" w14:textId="77777777" w:rsidR="00E664ED" w:rsidRPr="00355BEC" w:rsidRDefault="00E664ED" w:rsidP="002935B0">
            <w:pPr>
              <w:rPr>
                <w:b/>
              </w:rPr>
            </w:pPr>
          </w:p>
        </w:tc>
        <w:tc>
          <w:tcPr>
            <w:tcW w:w="6568" w:type="dxa"/>
            <w:vMerge/>
            <w:tcBorders>
              <w:left w:val="single" w:sz="4" w:space="0" w:color="auto"/>
            </w:tcBorders>
          </w:tcPr>
          <w:p w14:paraId="1D86F60B" w14:textId="77777777" w:rsidR="00E664ED" w:rsidRDefault="00E664ED" w:rsidP="002935B0"/>
        </w:tc>
      </w:tr>
      <w:tr w:rsidR="00E664ED" w14:paraId="0A59A0C7" w14:textId="77777777" w:rsidTr="00E664ED">
        <w:trPr>
          <w:trHeight w:val="242"/>
        </w:trPr>
        <w:tc>
          <w:tcPr>
            <w:tcW w:w="4709" w:type="dxa"/>
            <w:vMerge/>
            <w:tcBorders>
              <w:right w:val="single" w:sz="4" w:space="0" w:color="auto"/>
            </w:tcBorders>
          </w:tcPr>
          <w:p w14:paraId="6C8DD539" w14:textId="77777777" w:rsidR="00E664ED" w:rsidRPr="00355BEC" w:rsidRDefault="00E664ED" w:rsidP="00355BEC">
            <w:pPr>
              <w:rPr>
                <w:b/>
                <w:sz w:val="22"/>
                <w:szCs w:val="22"/>
              </w:rPr>
            </w:pPr>
          </w:p>
        </w:tc>
        <w:tc>
          <w:tcPr>
            <w:tcW w:w="492" w:type="dxa"/>
            <w:tcBorders>
              <w:top w:val="single" w:sz="4" w:space="0" w:color="auto"/>
              <w:left w:val="single" w:sz="4" w:space="0" w:color="auto"/>
              <w:bottom w:val="single" w:sz="4" w:space="0" w:color="auto"/>
              <w:right w:val="single" w:sz="4" w:space="0" w:color="auto"/>
            </w:tcBorders>
          </w:tcPr>
          <w:p w14:paraId="1839D775"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7E0B5EC5"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153F9F69"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44D32BBA" w14:textId="77777777" w:rsidR="00E664ED" w:rsidRPr="00355BEC" w:rsidRDefault="00E664ED" w:rsidP="002935B0">
            <w:pPr>
              <w:rPr>
                <w:b/>
              </w:rPr>
            </w:pPr>
          </w:p>
        </w:tc>
        <w:tc>
          <w:tcPr>
            <w:tcW w:w="6568" w:type="dxa"/>
            <w:vMerge/>
            <w:tcBorders>
              <w:left w:val="single" w:sz="4" w:space="0" w:color="auto"/>
            </w:tcBorders>
          </w:tcPr>
          <w:p w14:paraId="74415B54" w14:textId="77777777" w:rsidR="00E664ED" w:rsidRDefault="00E664ED" w:rsidP="002935B0"/>
        </w:tc>
      </w:tr>
      <w:tr w:rsidR="00E664ED" w14:paraId="55C50902" w14:textId="77777777" w:rsidTr="00E664ED">
        <w:trPr>
          <w:trHeight w:val="215"/>
        </w:trPr>
        <w:tc>
          <w:tcPr>
            <w:tcW w:w="4709" w:type="dxa"/>
            <w:vMerge/>
            <w:tcBorders>
              <w:right w:val="single" w:sz="4" w:space="0" w:color="auto"/>
            </w:tcBorders>
          </w:tcPr>
          <w:p w14:paraId="2B799E21" w14:textId="77777777" w:rsidR="00E664ED" w:rsidRPr="00355BEC" w:rsidRDefault="00E664ED" w:rsidP="00355BEC">
            <w:pPr>
              <w:rPr>
                <w:b/>
                <w:sz w:val="22"/>
                <w:szCs w:val="22"/>
              </w:rPr>
            </w:pPr>
          </w:p>
        </w:tc>
        <w:tc>
          <w:tcPr>
            <w:tcW w:w="492" w:type="dxa"/>
            <w:tcBorders>
              <w:top w:val="single" w:sz="4" w:space="0" w:color="auto"/>
              <w:left w:val="single" w:sz="4" w:space="0" w:color="auto"/>
              <w:bottom w:val="single" w:sz="4" w:space="0" w:color="auto"/>
              <w:right w:val="single" w:sz="4" w:space="0" w:color="auto"/>
            </w:tcBorders>
          </w:tcPr>
          <w:p w14:paraId="73B4156D"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5EA6F4B3"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46066BD7"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7F63F7C2" w14:textId="77777777" w:rsidR="00E664ED" w:rsidRPr="00355BEC" w:rsidRDefault="00E664ED" w:rsidP="002935B0">
            <w:pPr>
              <w:rPr>
                <w:b/>
              </w:rPr>
            </w:pPr>
          </w:p>
        </w:tc>
        <w:tc>
          <w:tcPr>
            <w:tcW w:w="6568" w:type="dxa"/>
            <w:vMerge/>
            <w:tcBorders>
              <w:left w:val="single" w:sz="4" w:space="0" w:color="auto"/>
            </w:tcBorders>
          </w:tcPr>
          <w:p w14:paraId="3924D9D1" w14:textId="77777777" w:rsidR="00E664ED" w:rsidRDefault="00E664ED" w:rsidP="002935B0"/>
        </w:tc>
      </w:tr>
      <w:tr w:rsidR="00E664ED" w14:paraId="29963547" w14:textId="77777777" w:rsidTr="006F61C6">
        <w:trPr>
          <w:trHeight w:val="287"/>
        </w:trPr>
        <w:tc>
          <w:tcPr>
            <w:tcW w:w="4709" w:type="dxa"/>
            <w:vMerge/>
            <w:tcBorders>
              <w:bottom w:val="single" w:sz="4" w:space="0" w:color="auto"/>
              <w:right w:val="single" w:sz="4" w:space="0" w:color="auto"/>
            </w:tcBorders>
          </w:tcPr>
          <w:p w14:paraId="02F762A7" w14:textId="77777777" w:rsidR="00E664ED" w:rsidRPr="00355BEC" w:rsidRDefault="00E664ED" w:rsidP="00355BEC">
            <w:pPr>
              <w:rPr>
                <w:b/>
                <w:sz w:val="22"/>
                <w:szCs w:val="22"/>
              </w:rPr>
            </w:pPr>
          </w:p>
        </w:tc>
        <w:tc>
          <w:tcPr>
            <w:tcW w:w="492" w:type="dxa"/>
            <w:tcBorders>
              <w:top w:val="single" w:sz="4" w:space="0" w:color="auto"/>
              <w:left w:val="single" w:sz="4" w:space="0" w:color="auto"/>
              <w:bottom w:val="single" w:sz="4" w:space="0" w:color="auto"/>
              <w:right w:val="single" w:sz="4" w:space="0" w:color="auto"/>
            </w:tcBorders>
          </w:tcPr>
          <w:p w14:paraId="67905ABC"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27F5D5BD"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1D156C4F" w14:textId="77777777" w:rsidR="00E664ED" w:rsidRPr="00355BEC" w:rsidRDefault="00E664ED" w:rsidP="002935B0">
            <w:pPr>
              <w:rPr>
                <w:b/>
              </w:rPr>
            </w:pPr>
          </w:p>
        </w:tc>
        <w:tc>
          <w:tcPr>
            <w:tcW w:w="492" w:type="dxa"/>
            <w:tcBorders>
              <w:top w:val="single" w:sz="4" w:space="0" w:color="auto"/>
              <w:left w:val="single" w:sz="4" w:space="0" w:color="auto"/>
              <w:bottom w:val="single" w:sz="4" w:space="0" w:color="auto"/>
              <w:right w:val="single" w:sz="4" w:space="0" w:color="auto"/>
            </w:tcBorders>
          </w:tcPr>
          <w:p w14:paraId="59E8D276" w14:textId="77777777" w:rsidR="00E664ED" w:rsidRPr="00355BEC" w:rsidRDefault="00E664ED" w:rsidP="002935B0">
            <w:pPr>
              <w:rPr>
                <w:b/>
              </w:rPr>
            </w:pPr>
          </w:p>
        </w:tc>
        <w:tc>
          <w:tcPr>
            <w:tcW w:w="6568" w:type="dxa"/>
            <w:vMerge/>
            <w:tcBorders>
              <w:left w:val="single" w:sz="4" w:space="0" w:color="auto"/>
              <w:bottom w:val="single" w:sz="4" w:space="0" w:color="auto"/>
            </w:tcBorders>
          </w:tcPr>
          <w:p w14:paraId="53DEE8CF" w14:textId="77777777" w:rsidR="00E664ED" w:rsidRDefault="00E664ED" w:rsidP="002935B0"/>
        </w:tc>
      </w:tr>
    </w:tbl>
    <w:tbl>
      <w:tblPr>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7"/>
        <w:gridCol w:w="494"/>
        <w:gridCol w:w="494"/>
        <w:gridCol w:w="494"/>
        <w:gridCol w:w="495"/>
        <w:gridCol w:w="6561"/>
      </w:tblGrid>
      <w:tr w:rsidR="00355BEC" w14:paraId="742D63CB" w14:textId="77777777" w:rsidTr="005009A6">
        <w:trPr>
          <w:trHeight w:val="380"/>
        </w:trPr>
        <w:tc>
          <w:tcPr>
            <w:tcW w:w="4707" w:type="dxa"/>
            <w:shd w:val="clear" w:color="auto" w:fill="DBE5F1"/>
          </w:tcPr>
          <w:p w14:paraId="02442CF5" w14:textId="77777777" w:rsidR="00355BEC" w:rsidRDefault="00355BEC" w:rsidP="002935B0">
            <w:pPr>
              <w:jc w:val="center"/>
              <w:rPr>
                <w:b/>
              </w:rPr>
            </w:pPr>
            <w:r>
              <w:rPr>
                <w:b/>
              </w:rPr>
              <w:t>Topic</w:t>
            </w:r>
          </w:p>
        </w:tc>
        <w:tc>
          <w:tcPr>
            <w:tcW w:w="1977" w:type="dxa"/>
            <w:gridSpan w:val="4"/>
            <w:tcBorders>
              <w:top w:val="single" w:sz="4" w:space="0" w:color="auto"/>
              <w:bottom w:val="single" w:sz="4" w:space="0" w:color="000000"/>
            </w:tcBorders>
            <w:shd w:val="clear" w:color="auto" w:fill="DBE5F1"/>
          </w:tcPr>
          <w:p w14:paraId="0C7D5554" w14:textId="77777777" w:rsidR="00355BEC" w:rsidRDefault="00355BEC" w:rsidP="002935B0">
            <w:pPr>
              <w:jc w:val="center"/>
              <w:rPr>
                <w:b/>
              </w:rPr>
            </w:pPr>
            <w:r>
              <w:rPr>
                <w:b/>
              </w:rPr>
              <w:t>Level</w:t>
            </w:r>
          </w:p>
        </w:tc>
        <w:tc>
          <w:tcPr>
            <w:tcW w:w="6561" w:type="dxa"/>
            <w:shd w:val="clear" w:color="auto" w:fill="DBE5F1"/>
          </w:tcPr>
          <w:p w14:paraId="3F3F22F8" w14:textId="77777777" w:rsidR="00355BEC" w:rsidRDefault="00355BEC" w:rsidP="002935B0">
            <w:pPr>
              <w:jc w:val="center"/>
              <w:rPr>
                <w:b/>
              </w:rPr>
            </w:pPr>
            <w:r>
              <w:rPr>
                <w:b/>
              </w:rPr>
              <w:t>Next Steps / Actions for improvement</w:t>
            </w:r>
          </w:p>
        </w:tc>
      </w:tr>
      <w:tr w:rsidR="0002086C" w14:paraId="3D60209F" w14:textId="77777777" w:rsidTr="00A55D80">
        <w:tc>
          <w:tcPr>
            <w:tcW w:w="4707" w:type="dxa"/>
            <w:vMerge w:val="restart"/>
          </w:tcPr>
          <w:p w14:paraId="0122E695" w14:textId="0E730C2B" w:rsidR="0002086C" w:rsidRPr="00355BEC" w:rsidRDefault="0002086C" w:rsidP="002935B0">
            <w:pPr>
              <w:rPr>
                <w:b/>
                <w:szCs w:val="22"/>
              </w:rPr>
            </w:pPr>
            <w:r>
              <w:rPr>
                <w:b/>
                <w:szCs w:val="22"/>
              </w:rPr>
              <w:t>ID</w:t>
            </w:r>
            <w:r w:rsidR="00A55D80">
              <w:rPr>
                <w:b/>
                <w:szCs w:val="22"/>
              </w:rPr>
              <w:t>ENTIFYING/ENGAGING STAKEHOLDERS</w:t>
            </w:r>
          </w:p>
          <w:p w14:paraId="32F49289" w14:textId="77777777" w:rsidR="0002086C" w:rsidRPr="00E81201" w:rsidRDefault="0002086C" w:rsidP="00A55D80">
            <w:pPr>
              <w:spacing w:line="264" w:lineRule="auto"/>
              <w:rPr>
                <w:sz w:val="22"/>
                <w:szCs w:val="22"/>
              </w:rPr>
            </w:pPr>
            <w:r w:rsidRPr="00E81201">
              <w:rPr>
                <w:sz w:val="22"/>
                <w:szCs w:val="22"/>
              </w:rPr>
              <w:t>1.  Theory of Aligned Contributions</w:t>
            </w:r>
          </w:p>
          <w:p w14:paraId="6BA65248" w14:textId="5CE93294" w:rsidR="0002086C" w:rsidRPr="00E81201" w:rsidRDefault="0002086C" w:rsidP="00A55D80">
            <w:pPr>
              <w:spacing w:line="264" w:lineRule="auto"/>
              <w:rPr>
                <w:sz w:val="22"/>
                <w:szCs w:val="22"/>
              </w:rPr>
            </w:pPr>
            <w:r w:rsidRPr="00E81201">
              <w:rPr>
                <w:sz w:val="22"/>
                <w:szCs w:val="22"/>
              </w:rPr>
              <w:t>2.  Circles o</w:t>
            </w:r>
            <w:r w:rsidR="00A87EA6">
              <w:rPr>
                <w:sz w:val="22"/>
                <w:szCs w:val="22"/>
              </w:rPr>
              <w:t>f</w:t>
            </w:r>
            <w:r w:rsidRPr="00E81201">
              <w:rPr>
                <w:sz w:val="22"/>
                <w:szCs w:val="22"/>
              </w:rPr>
              <w:t xml:space="preserve"> concern and influence</w:t>
            </w:r>
          </w:p>
          <w:p w14:paraId="66AF888E" w14:textId="77777777" w:rsidR="0002086C" w:rsidRPr="00E81201" w:rsidRDefault="0002086C" w:rsidP="00A55D80">
            <w:pPr>
              <w:spacing w:line="264" w:lineRule="auto"/>
              <w:rPr>
                <w:sz w:val="22"/>
                <w:szCs w:val="22"/>
              </w:rPr>
            </w:pPr>
            <w:r w:rsidRPr="00E81201">
              <w:rPr>
                <w:sz w:val="22"/>
                <w:szCs w:val="22"/>
              </w:rPr>
              <w:t>3.  Coalition building</w:t>
            </w:r>
          </w:p>
          <w:p w14:paraId="7716A37F" w14:textId="77777777" w:rsidR="0002086C" w:rsidRPr="00E81201" w:rsidRDefault="0002086C" w:rsidP="00A55D80">
            <w:pPr>
              <w:spacing w:line="264" w:lineRule="auto"/>
              <w:rPr>
                <w:sz w:val="22"/>
                <w:szCs w:val="22"/>
              </w:rPr>
            </w:pPr>
            <w:r w:rsidRPr="00E81201">
              <w:rPr>
                <w:sz w:val="22"/>
                <w:szCs w:val="22"/>
              </w:rPr>
              <w:lastRenderedPageBreak/>
              <w:t xml:space="preserve">4.  Network mapping </w:t>
            </w:r>
          </w:p>
          <w:p w14:paraId="3A8B3F44" w14:textId="77777777" w:rsidR="0002086C" w:rsidRPr="00E81201" w:rsidRDefault="0002086C" w:rsidP="00A55D80">
            <w:pPr>
              <w:spacing w:line="264" w:lineRule="auto"/>
              <w:rPr>
                <w:sz w:val="22"/>
                <w:szCs w:val="22"/>
              </w:rPr>
            </w:pPr>
            <w:r w:rsidRPr="00E81201">
              <w:rPr>
                <w:sz w:val="22"/>
                <w:szCs w:val="22"/>
              </w:rPr>
              <w:t>5. Group dynamics over time</w:t>
            </w:r>
          </w:p>
          <w:p w14:paraId="0B06DE8F" w14:textId="77777777" w:rsidR="0002086C" w:rsidRPr="0002086C" w:rsidRDefault="0002086C" w:rsidP="002935B0">
            <w:pPr>
              <w:jc w:val="both"/>
              <w:rPr>
                <w:sz w:val="10"/>
                <w:szCs w:val="22"/>
              </w:rPr>
            </w:pPr>
          </w:p>
        </w:tc>
        <w:tc>
          <w:tcPr>
            <w:tcW w:w="494" w:type="dxa"/>
          </w:tcPr>
          <w:p w14:paraId="5AD6A4A1" w14:textId="77777777" w:rsidR="0002086C" w:rsidRDefault="0002086C" w:rsidP="002935B0">
            <w:pPr>
              <w:rPr>
                <w:b/>
              </w:rPr>
            </w:pPr>
            <w:r>
              <w:rPr>
                <w:b/>
              </w:rPr>
              <w:lastRenderedPageBreak/>
              <w:t>I</w:t>
            </w:r>
          </w:p>
          <w:p w14:paraId="6656F3E0" w14:textId="00AF2979" w:rsidR="00A55D80" w:rsidRDefault="00A55D80" w:rsidP="002935B0"/>
        </w:tc>
        <w:tc>
          <w:tcPr>
            <w:tcW w:w="494" w:type="dxa"/>
          </w:tcPr>
          <w:p w14:paraId="3BC6E861" w14:textId="7328AB4B" w:rsidR="0002086C" w:rsidRDefault="0002086C" w:rsidP="002935B0">
            <w:r>
              <w:rPr>
                <w:b/>
              </w:rPr>
              <w:t>II</w:t>
            </w:r>
          </w:p>
        </w:tc>
        <w:tc>
          <w:tcPr>
            <w:tcW w:w="494" w:type="dxa"/>
          </w:tcPr>
          <w:p w14:paraId="65820BED" w14:textId="2637082B" w:rsidR="0002086C" w:rsidRDefault="0002086C" w:rsidP="002935B0">
            <w:r>
              <w:rPr>
                <w:b/>
              </w:rPr>
              <w:t>III</w:t>
            </w:r>
          </w:p>
        </w:tc>
        <w:tc>
          <w:tcPr>
            <w:tcW w:w="495" w:type="dxa"/>
          </w:tcPr>
          <w:p w14:paraId="1792E948" w14:textId="1282E023" w:rsidR="0002086C" w:rsidRDefault="0002086C" w:rsidP="002935B0">
            <w:r>
              <w:rPr>
                <w:b/>
              </w:rPr>
              <w:t>IV</w:t>
            </w:r>
          </w:p>
        </w:tc>
        <w:tc>
          <w:tcPr>
            <w:tcW w:w="6561" w:type="dxa"/>
            <w:vMerge w:val="restart"/>
          </w:tcPr>
          <w:p w14:paraId="7A0C1A76" w14:textId="77777777" w:rsidR="0002086C" w:rsidRDefault="0002086C" w:rsidP="002935B0"/>
        </w:tc>
      </w:tr>
      <w:tr w:rsidR="0002086C" w14:paraId="340A74B4" w14:textId="77777777" w:rsidTr="00A55D80">
        <w:tc>
          <w:tcPr>
            <w:tcW w:w="4707" w:type="dxa"/>
            <w:vMerge/>
          </w:tcPr>
          <w:p w14:paraId="2BD04210" w14:textId="77777777" w:rsidR="0002086C" w:rsidRDefault="0002086C" w:rsidP="002935B0">
            <w:pPr>
              <w:rPr>
                <w:b/>
                <w:szCs w:val="22"/>
              </w:rPr>
            </w:pPr>
          </w:p>
        </w:tc>
        <w:tc>
          <w:tcPr>
            <w:tcW w:w="494" w:type="dxa"/>
          </w:tcPr>
          <w:p w14:paraId="6F833288" w14:textId="77777777" w:rsidR="0002086C" w:rsidRDefault="0002086C" w:rsidP="002935B0">
            <w:pPr>
              <w:rPr>
                <w:b/>
              </w:rPr>
            </w:pPr>
          </w:p>
        </w:tc>
        <w:tc>
          <w:tcPr>
            <w:tcW w:w="494" w:type="dxa"/>
          </w:tcPr>
          <w:p w14:paraId="173679A1" w14:textId="77777777" w:rsidR="0002086C" w:rsidRDefault="0002086C" w:rsidP="002935B0">
            <w:pPr>
              <w:rPr>
                <w:b/>
              </w:rPr>
            </w:pPr>
          </w:p>
        </w:tc>
        <w:tc>
          <w:tcPr>
            <w:tcW w:w="494" w:type="dxa"/>
          </w:tcPr>
          <w:p w14:paraId="1FE4D076" w14:textId="77777777" w:rsidR="0002086C" w:rsidRDefault="0002086C" w:rsidP="002935B0">
            <w:pPr>
              <w:rPr>
                <w:b/>
              </w:rPr>
            </w:pPr>
          </w:p>
        </w:tc>
        <w:tc>
          <w:tcPr>
            <w:tcW w:w="495" w:type="dxa"/>
          </w:tcPr>
          <w:p w14:paraId="281DF079" w14:textId="77777777" w:rsidR="0002086C" w:rsidRDefault="0002086C" w:rsidP="002935B0">
            <w:pPr>
              <w:rPr>
                <w:b/>
              </w:rPr>
            </w:pPr>
          </w:p>
        </w:tc>
        <w:tc>
          <w:tcPr>
            <w:tcW w:w="6561" w:type="dxa"/>
            <w:vMerge/>
          </w:tcPr>
          <w:p w14:paraId="1F9F0EE0" w14:textId="77777777" w:rsidR="0002086C" w:rsidRDefault="0002086C" w:rsidP="002935B0"/>
        </w:tc>
      </w:tr>
      <w:tr w:rsidR="0002086C" w14:paraId="41888BB9" w14:textId="77777777" w:rsidTr="00A55D80">
        <w:tc>
          <w:tcPr>
            <w:tcW w:w="4707" w:type="dxa"/>
            <w:vMerge/>
          </w:tcPr>
          <w:p w14:paraId="102BE241" w14:textId="77777777" w:rsidR="0002086C" w:rsidRDefault="0002086C" w:rsidP="002935B0">
            <w:pPr>
              <w:rPr>
                <w:b/>
                <w:szCs w:val="22"/>
              </w:rPr>
            </w:pPr>
          </w:p>
        </w:tc>
        <w:tc>
          <w:tcPr>
            <w:tcW w:w="494" w:type="dxa"/>
          </w:tcPr>
          <w:p w14:paraId="7E938850" w14:textId="77777777" w:rsidR="0002086C" w:rsidRDefault="0002086C" w:rsidP="002935B0">
            <w:pPr>
              <w:rPr>
                <w:b/>
              </w:rPr>
            </w:pPr>
          </w:p>
        </w:tc>
        <w:tc>
          <w:tcPr>
            <w:tcW w:w="494" w:type="dxa"/>
          </w:tcPr>
          <w:p w14:paraId="7CE167CF" w14:textId="77777777" w:rsidR="0002086C" w:rsidRDefault="0002086C" w:rsidP="002935B0">
            <w:pPr>
              <w:rPr>
                <w:b/>
              </w:rPr>
            </w:pPr>
          </w:p>
        </w:tc>
        <w:tc>
          <w:tcPr>
            <w:tcW w:w="494" w:type="dxa"/>
          </w:tcPr>
          <w:p w14:paraId="6E586F0D" w14:textId="77777777" w:rsidR="0002086C" w:rsidRDefault="0002086C" w:rsidP="002935B0">
            <w:pPr>
              <w:rPr>
                <w:b/>
              </w:rPr>
            </w:pPr>
          </w:p>
        </w:tc>
        <w:tc>
          <w:tcPr>
            <w:tcW w:w="495" w:type="dxa"/>
          </w:tcPr>
          <w:p w14:paraId="51A9337E" w14:textId="77777777" w:rsidR="0002086C" w:rsidRDefault="0002086C" w:rsidP="002935B0">
            <w:pPr>
              <w:rPr>
                <w:b/>
              </w:rPr>
            </w:pPr>
          </w:p>
        </w:tc>
        <w:tc>
          <w:tcPr>
            <w:tcW w:w="6561" w:type="dxa"/>
            <w:vMerge/>
          </w:tcPr>
          <w:p w14:paraId="632946A8" w14:textId="77777777" w:rsidR="0002086C" w:rsidRDefault="0002086C" w:rsidP="002935B0"/>
        </w:tc>
      </w:tr>
      <w:tr w:rsidR="0002086C" w14:paraId="5BF25456" w14:textId="77777777" w:rsidTr="00A55D80">
        <w:tc>
          <w:tcPr>
            <w:tcW w:w="4707" w:type="dxa"/>
            <w:vMerge/>
          </w:tcPr>
          <w:p w14:paraId="2E65193E" w14:textId="77777777" w:rsidR="0002086C" w:rsidRDefault="0002086C" w:rsidP="002935B0">
            <w:pPr>
              <w:rPr>
                <w:b/>
                <w:szCs w:val="22"/>
              </w:rPr>
            </w:pPr>
          </w:p>
        </w:tc>
        <w:tc>
          <w:tcPr>
            <w:tcW w:w="494" w:type="dxa"/>
          </w:tcPr>
          <w:p w14:paraId="77861B9D" w14:textId="77777777" w:rsidR="0002086C" w:rsidRDefault="0002086C" w:rsidP="002935B0">
            <w:pPr>
              <w:rPr>
                <w:b/>
              </w:rPr>
            </w:pPr>
          </w:p>
        </w:tc>
        <w:tc>
          <w:tcPr>
            <w:tcW w:w="494" w:type="dxa"/>
          </w:tcPr>
          <w:p w14:paraId="6EDE49CC" w14:textId="77777777" w:rsidR="0002086C" w:rsidRDefault="0002086C" w:rsidP="002935B0">
            <w:pPr>
              <w:rPr>
                <w:b/>
              </w:rPr>
            </w:pPr>
          </w:p>
        </w:tc>
        <w:tc>
          <w:tcPr>
            <w:tcW w:w="494" w:type="dxa"/>
          </w:tcPr>
          <w:p w14:paraId="60C20960" w14:textId="77777777" w:rsidR="0002086C" w:rsidRDefault="0002086C" w:rsidP="002935B0">
            <w:pPr>
              <w:rPr>
                <w:b/>
              </w:rPr>
            </w:pPr>
          </w:p>
        </w:tc>
        <w:tc>
          <w:tcPr>
            <w:tcW w:w="495" w:type="dxa"/>
          </w:tcPr>
          <w:p w14:paraId="0EEE81DE" w14:textId="77777777" w:rsidR="0002086C" w:rsidRDefault="0002086C" w:rsidP="002935B0">
            <w:pPr>
              <w:rPr>
                <w:b/>
              </w:rPr>
            </w:pPr>
          </w:p>
        </w:tc>
        <w:tc>
          <w:tcPr>
            <w:tcW w:w="6561" w:type="dxa"/>
            <w:vMerge/>
          </w:tcPr>
          <w:p w14:paraId="6EF8DAE4" w14:textId="77777777" w:rsidR="0002086C" w:rsidRDefault="0002086C" w:rsidP="002935B0"/>
        </w:tc>
      </w:tr>
      <w:tr w:rsidR="0002086C" w14:paraId="5D502EA8" w14:textId="77777777" w:rsidTr="00A55D80">
        <w:tc>
          <w:tcPr>
            <w:tcW w:w="4707" w:type="dxa"/>
            <w:vMerge/>
          </w:tcPr>
          <w:p w14:paraId="7A9A5CA7" w14:textId="77777777" w:rsidR="0002086C" w:rsidRDefault="0002086C" w:rsidP="002935B0">
            <w:pPr>
              <w:rPr>
                <w:b/>
                <w:szCs w:val="22"/>
              </w:rPr>
            </w:pPr>
          </w:p>
        </w:tc>
        <w:tc>
          <w:tcPr>
            <w:tcW w:w="494" w:type="dxa"/>
          </w:tcPr>
          <w:p w14:paraId="0EE164B6" w14:textId="77777777" w:rsidR="0002086C" w:rsidRDefault="0002086C" w:rsidP="002935B0">
            <w:pPr>
              <w:rPr>
                <w:b/>
              </w:rPr>
            </w:pPr>
          </w:p>
        </w:tc>
        <w:tc>
          <w:tcPr>
            <w:tcW w:w="494" w:type="dxa"/>
          </w:tcPr>
          <w:p w14:paraId="77E15F46" w14:textId="77777777" w:rsidR="0002086C" w:rsidRDefault="0002086C" w:rsidP="002935B0">
            <w:pPr>
              <w:rPr>
                <w:b/>
              </w:rPr>
            </w:pPr>
          </w:p>
        </w:tc>
        <w:tc>
          <w:tcPr>
            <w:tcW w:w="494" w:type="dxa"/>
          </w:tcPr>
          <w:p w14:paraId="1C10F35F" w14:textId="77777777" w:rsidR="0002086C" w:rsidRDefault="0002086C" w:rsidP="002935B0">
            <w:pPr>
              <w:rPr>
                <w:b/>
              </w:rPr>
            </w:pPr>
          </w:p>
        </w:tc>
        <w:tc>
          <w:tcPr>
            <w:tcW w:w="495" w:type="dxa"/>
          </w:tcPr>
          <w:p w14:paraId="51554F90" w14:textId="77777777" w:rsidR="0002086C" w:rsidRDefault="0002086C" w:rsidP="002935B0">
            <w:pPr>
              <w:rPr>
                <w:b/>
              </w:rPr>
            </w:pPr>
          </w:p>
        </w:tc>
        <w:tc>
          <w:tcPr>
            <w:tcW w:w="6561" w:type="dxa"/>
            <w:vMerge/>
          </w:tcPr>
          <w:p w14:paraId="50DA2F2A" w14:textId="77777777" w:rsidR="0002086C" w:rsidRDefault="0002086C" w:rsidP="002935B0"/>
        </w:tc>
      </w:tr>
      <w:tr w:rsidR="0002086C" w14:paraId="5E9D6225" w14:textId="77777777" w:rsidTr="00A55D80">
        <w:tc>
          <w:tcPr>
            <w:tcW w:w="4707" w:type="dxa"/>
            <w:vMerge/>
          </w:tcPr>
          <w:p w14:paraId="681AB90C" w14:textId="77777777" w:rsidR="0002086C" w:rsidRDefault="0002086C" w:rsidP="002935B0">
            <w:pPr>
              <w:rPr>
                <w:b/>
                <w:szCs w:val="22"/>
              </w:rPr>
            </w:pPr>
          </w:p>
        </w:tc>
        <w:tc>
          <w:tcPr>
            <w:tcW w:w="494" w:type="dxa"/>
          </w:tcPr>
          <w:p w14:paraId="6439EF47" w14:textId="77777777" w:rsidR="0002086C" w:rsidRDefault="0002086C" w:rsidP="002935B0">
            <w:pPr>
              <w:rPr>
                <w:b/>
              </w:rPr>
            </w:pPr>
          </w:p>
        </w:tc>
        <w:tc>
          <w:tcPr>
            <w:tcW w:w="494" w:type="dxa"/>
          </w:tcPr>
          <w:p w14:paraId="1D9D628B" w14:textId="77777777" w:rsidR="0002086C" w:rsidRDefault="0002086C" w:rsidP="002935B0">
            <w:pPr>
              <w:rPr>
                <w:b/>
              </w:rPr>
            </w:pPr>
          </w:p>
        </w:tc>
        <w:tc>
          <w:tcPr>
            <w:tcW w:w="494" w:type="dxa"/>
          </w:tcPr>
          <w:p w14:paraId="39DA299D" w14:textId="77777777" w:rsidR="0002086C" w:rsidRDefault="0002086C" w:rsidP="002935B0">
            <w:pPr>
              <w:rPr>
                <w:b/>
              </w:rPr>
            </w:pPr>
          </w:p>
        </w:tc>
        <w:tc>
          <w:tcPr>
            <w:tcW w:w="495" w:type="dxa"/>
          </w:tcPr>
          <w:p w14:paraId="017B51F1" w14:textId="77777777" w:rsidR="0002086C" w:rsidRDefault="0002086C" w:rsidP="002935B0">
            <w:pPr>
              <w:rPr>
                <w:b/>
              </w:rPr>
            </w:pPr>
          </w:p>
        </w:tc>
        <w:tc>
          <w:tcPr>
            <w:tcW w:w="6561" w:type="dxa"/>
            <w:vMerge/>
          </w:tcPr>
          <w:p w14:paraId="73033F39" w14:textId="77777777" w:rsidR="0002086C" w:rsidRDefault="0002086C" w:rsidP="002935B0"/>
        </w:tc>
      </w:tr>
      <w:tr w:rsidR="00355BEC" w14:paraId="053A583B" w14:textId="77777777" w:rsidTr="005009A6">
        <w:trPr>
          <w:trHeight w:val="380"/>
        </w:trPr>
        <w:tc>
          <w:tcPr>
            <w:tcW w:w="4707" w:type="dxa"/>
            <w:shd w:val="clear" w:color="auto" w:fill="DBE5F1"/>
          </w:tcPr>
          <w:p w14:paraId="47F79911"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00B7EC7C" w14:textId="77777777" w:rsidR="00355BEC" w:rsidRDefault="00355BEC" w:rsidP="002935B0">
            <w:pPr>
              <w:jc w:val="center"/>
              <w:rPr>
                <w:b/>
              </w:rPr>
            </w:pPr>
            <w:r>
              <w:rPr>
                <w:b/>
              </w:rPr>
              <w:t>Level</w:t>
            </w:r>
          </w:p>
        </w:tc>
        <w:tc>
          <w:tcPr>
            <w:tcW w:w="6561" w:type="dxa"/>
            <w:shd w:val="clear" w:color="auto" w:fill="DBE5F1"/>
          </w:tcPr>
          <w:p w14:paraId="2AF7F337" w14:textId="77777777" w:rsidR="00355BEC" w:rsidRDefault="00355BEC" w:rsidP="002935B0">
            <w:pPr>
              <w:jc w:val="center"/>
              <w:rPr>
                <w:b/>
              </w:rPr>
            </w:pPr>
            <w:r>
              <w:rPr>
                <w:b/>
              </w:rPr>
              <w:t>Next Steps / Actions for improvement</w:t>
            </w:r>
          </w:p>
        </w:tc>
      </w:tr>
      <w:tr w:rsidR="0002086C" w14:paraId="7FD7C859" w14:textId="77777777" w:rsidTr="005009A6">
        <w:trPr>
          <w:trHeight w:val="260"/>
        </w:trPr>
        <w:tc>
          <w:tcPr>
            <w:tcW w:w="4707" w:type="dxa"/>
            <w:vMerge w:val="restart"/>
          </w:tcPr>
          <w:p w14:paraId="7ADCDF86" w14:textId="16E2B241" w:rsidR="0002086C" w:rsidRPr="00A55D80" w:rsidRDefault="00A55D80" w:rsidP="002935B0">
            <w:pPr>
              <w:rPr>
                <w:b/>
                <w:szCs w:val="22"/>
              </w:rPr>
            </w:pPr>
            <w:r>
              <w:rPr>
                <w:b/>
                <w:szCs w:val="22"/>
              </w:rPr>
              <w:t>DEVELOPING A SHARED VISION</w:t>
            </w:r>
          </w:p>
          <w:p w14:paraId="06781214" w14:textId="77777777" w:rsidR="0002086C" w:rsidRPr="00E81201" w:rsidRDefault="0002086C" w:rsidP="002935B0">
            <w:pPr>
              <w:rPr>
                <w:sz w:val="22"/>
                <w:szCs w:val="22"/>
              </w:rPr>
            </w:pPr>
            <w:r w:rsidRPr="00E81201">
              <w:rPr>
                <w:sz w:val="22"/>
                <w:szCs w:val="22"/>
              </w:rPr>
              <w:t>1.  Developing a collective vision</w:t>
            </w:r>
          </w:p>
          <w:p w14:paraId="475A44D5" w14:textId="77777777" w:rsidR="0002086C" w:rsidRPr="00591EC9" w:rsidRDefault="0002086C" w:rsidP="0002086C">
            <w:pPr>
              <w:jc w:val="both"/>
              <w:rPr>
                <w:szCs w:val="22"/>
              </w:rPr>
            </w:pPr>
            <w:r w:rsidRPr="00E81201">
              <w:rPr>
                <w:sz w:val="22"/>
                <w:szCs w:val="22"/>
              </w:rPr>
              <w:t>2.  Developing a mission statement</w:t>
            </w:r>
          </w:p>
        </w:tc>
        <w:tc>
          <w:tcPr>
            <w:tcW w:w="494" w:type="dxa"/>
          </w:tcPr>
          <w:p w14:paraId="07FD3040" w14:textId="1985071C" w:rsidR="0002086C" w:rsidRDefault="0002086C" w:rsidP="002935B0">
            <w:r>
              <w:rPr>
                <w:b/>
              </w:rPr>
              <w:t>I</w:t>
            </w:r>
          </w:p>
        </w:tc>
        <w:tc>
          <w:tcPr>
            <w:tcW w:w="494" w:type="dxa"/>
          </w:tcPr>
          <w:p w14:paraId="420E138A" w14:textId="1C4C8D7C" w:rsidR="0002086C" w:rsidRDefault="0002086C" w:rsidP="002935B0">
            <w:r>
              <w:rPr>
                <w:b/>
              </w:rPr>
              <w:t>II</w:t>
            </w:r>
          </w:p>
        </w:tc>
        <w:tc>
          <w:tcPr>
            <w:tcW w:w="494" w:type="dxa"/>
          </w:tcPr>
          <w:p w14:paraId="5BC0B7AF" w14:textId="7A474058" w:rsidR="0002086C" w:rsidRDefault="0002086C" w:rsidP="002935B0">
            <w:r>
              <w:rPr>
                <w:b/>
              </w:rPr>
              <w:t>III</w:t>
            </w:r>
          </w:p>
        </w:tc>
        <w:tc>
          <w:tcPr>
            <w:tcW w:w="495" w:type="dxa"/>
          </w:tcPr>
          <w:p w14:paraId="20B07CFE" w14:textId="49B8508E" w:rsidR="0002086C" w:rsidRDefault="0002086C" w:rsidP="002935B0">
            <w:r>
              <w:rPr>
                <w:b/>
              </w:rPr>
              <w:t>IV</w:t>
            </w:r>
          </w:p>
        </w:tc>
        <w:tc>
          <w:tcPr>
            <w:tcW w:w="6561" w:type="dxa"/>
            <w:vMerge w:val="restart"/>
          </w:tcPr>
          <w:p w14:paraId="2DB7D0F3" w14:textId="77777777" w:rsidR="0002086C" w:rsidRDefault="0002086C" w:rsidP="002935B0"/>
        </w:tc>
      </w:tr>
      <w:tr w:rsidR="0002086C" w14:paraId="0DE30BD9" w14:textId="77777777" w:rsidTr="005009A6">
        <w:trPr>
          <w:trHeight w:val="287"/>
        </w:trPr>
        <w:tc>
          <w:tcPr>
            <w:tcW w:w="4707" w:type="dxa"/>
            <w:vMerge/>
          </w:tcPr>
          <w:p w14:paraId="142E08E1" w14:textId="77777777" w:rsidR="0002086C" w:rsidRDefault="0002086C" w:rsidP="002935B0">
            <w:pPr>
              <w:rPr>
                <w:b/>
                <w:szCs w:val="22"/>
              </w:rPr>
            </w:pPr>
          </w:p>
        </w:tc>
        <w:tc>
          <w:tcPr>
            <w:tcW w:w="494" w:type="dxa"/>
          </w:tcPr>
          <w:p w14:paraId="45174DAB" w14:textId="77777777" w:rsidR="0002086C" w:rsidRDefault="0002086C" w:rsidP="002935B0">
            <w:pPr>
              <w:rPr>
                <w:b/>
              </w:rPr>
            </w:pPr>
          </w:p>
        </w:tc>
        <w:tc>
          <w:tcPr>
            <w:tcW w:w="494" w:type="dxa"/>
          </w:tcPr>
          <w:p w14:paraId="2A0B8039" w14:textId="77777777" w:rsidR="0002086C" w:rsidRDefault="0002086C" w:rsidP="002935B0">
            <w:pPr>
              <w:rPr>
                <w:b/>
              </w:rPr>
            </w:pPr>
          </w:p>
        </w:tc>
        <w:tc>
          <w:tcPr>
            <w:tcW w:w="494" w:type="dxa"/>
          </w:tcPr>
          <w:p w14:paraId="1642E227" w14:textId="77777777" w:rsidR="0002086C" w:rsidRDefault="0002086C" w:rsidP="002935B0">
            <w:pPr>
              <w:rPr>
                <w:b/>
              </w:rPr>
            </w:pPr>
          </w:p>
        </w:tc>
        <w:tc>
          <w:tcPr>
            <w:tcW w:w="495" w:type="dxa"/>
          </w:tcPr>
          <w:p w14:paraId="1EEAA4AC" w14:textId="77777777" w:rsidR="0002086C" w:rsidRDefault="0002086C" w:rsidP="002935B0">
            <w:pPr>
              <w:rPr>
                <w:b/>
              </w:rPr>
            </w:pPr>
          </w:p>
        </w:tc>
        <w:tc>
          <w:tcPr>
            <w:tcW w:w="6561" w:type="dxa"/>
            <w:vMerge/>
          </w:tcPr>
          <w:p w14:paraId="2ABC1E4C" w14:textId="77777777" w:rsidR="0002086C" w:rsidRDefault="0002086C" w:rsidP="002935B0"/>
        </w:tc>
      </w:tr>
      <w:tr w:rsidR="0002086C" w14:paraId="61051C43" w14:textId="77777777" w:rsidTr="005009A6">
        <w:trPr>
          <w:trHeight w:val="260"/>
        </w:trPr>
        <w:tc>
          <w:tcPr>
            <w:tcW w:w="4707" w:type="dxa"/>
            <w:vMerge/>
          </w:tcPr>
          <w:p w14:paraId="5A4A4D30" w14:textId="77777777" w:rsidR="0002086C" w:rsidRDefault="0002086C" w:rsidP="002935B0">
            <w:pPr>
              <w:rPr>
                <w:b/>
                <w:szCs w:val="22"/>
              </w:rPr>
            </w:pPr>
          </w:p>
        </w:tc>
        <w:tc>
          <w:tcPr>
            <w:tcW w:w="494" w:type="dxa"/>
          </w:tcPr>
          <w:p w14:paraId="6F7FFD9B" w14:textId="77777777" w:rsidR="0002086C" w:rsidRDefault="0002086C" w:rsidP="002935B0">
            <w:pPr>
              <w:rPr>
                <w:b/>
              </w:rPr>
            </w:pPr>
          </w:p>
        </w:tc>
        <w:tc>
          <w:tcPr>
            <w:tcW w:w="494" w:type="dxa"/>
          </w:tcPr>
          <w:p w14:paraId="1C3114FA" w14:textId="77777777" w:rsidR="0002086C" w:rsidRDefault="0002086C" w:rsidP="002935B0">
            <w:pPr>
              <w:rPr>
                <w:b/>
              </w:rPr>
            </w:pPr>
          </w:p>
        </w:tc>
        <w:tc>
          <w:tcPr>
            <w:tcW w:w="494" w:type="dxa"/>
          </w:tcPr>
          <w:p w14:paraId="21FE836E" w14:textId="77777777" w:rsidR="0002086C" w:rsidRDefault="0002086C" w:rsidP="002935B0">
            <w:pPr>
              <w:rPr>
                <w:b/>
              </w:rPr>
            </w:pPr>
          </w:p>
        </w:tc>
        <w:tc>
          <w:tcPr>
            <w:tcW w:w="495" w:type="dxa"/>
          </w:tcPr>
          <w:p w14:paraId="3C04C6D0" w14:textId="77777777" w:rsidR="0002086C" w:rsidRDefault="0002086C" w:rsidP="002935B0">
            <w:pPr>
              <w:rPr>
                <w:b/>
              </w:rPr>
            </w:pPr>
          </w:p>
        </w:tc>
        <w:tc>
          <w:tcPr>
            <w:tcW w:w="6561" w:type="dxa"/>
            <w:vMerge/>
          </w:tcPr>
          <w:p w14:paraId="1E4BE7B7" w14:textId="77777777" w:rsidR="0002086C" w:rsidRDefault="0002086C" w:rsidP="002935B0"/>
        </w:tc>
      </w:tr>
      <w:tr w:rsidR="00355BEC" w14:paraId="5EDF6535" w14:textId="77777777" w:rsidTr="005009A6">
        <w:trPr>
          <w:trHeight w:val="380"/>
        </w:trPr>
        <w:tc>
          <w:tcPr>
            <w:tcW w:w="4707" w:type="dxa"/>
            <w:shd w:val="clear" w:color="auto" w:fill="DBE5F1"/>
          </w:tcPr>
          <w:p w14:paraId="333594FB"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29A1393A" w14:textId="77777777" w:rsidR="00355BEC" w:rsidRDefault="00355BEC" w:rsidP="002935B0">
            <w:pPr>
              <w:jc w:val="center"/>
              <w:rPr>
                <w:b/>
              </w:rPr>
            </w:pPr>
            <w:r>
              <w:rPr>
                <w:b/>
              </w:rPr>
              <w:t>Level</w:t>
            </w:r>
          </w:p>
        </w:tc>
        <w:tc>
          <w:tcPr>
            <w:tcW w:w="6561" w:type="dxa"/>
            <w:shd w:val="clear" w:color="auto" w:fill="DBE5F1"/>
          </w:tcPr>
          <w:p w14:paraId="291D29F5" w14:textId="77777777" w:rsidR="00355BEC" w:rsidRDefault="00355BEC" w:rsidP="002935B0">
            <w:pPr>
              <w:jc w:val="center"/>
              <w:rPr>
                <w:b/>
              </w:rPr>
            </w:pPr>
            <w:r>
              <w:rPr>
                <w:b/>
              </w:rPr>
              <w:t>Next Steps / Actions for improvement</w:t>
            </w:r>
          </w:p>
        </w:tc>
      </w:tr>
      <w:tr w:rsidR="00756628" w14:paraId="53D402DD" w14:textId="77777777" w:rsidTr="005009A6">
        <w:trPr>
          <w:trHeight w:val="450"/>
        </w:trPr>
        <w:tc>
          <w:tcPr>
            <w:tcW w:w="4707" w:type="dxa"/>
            <w:vMerge w:val="restart"/>
          </w:tcPr>
          <w:p w14:paraId="5060B7BD" w14:textId="60A2081C" w:rsidR="00756628" w:rsidRPr="00355BEC" w:rsidRDefault="00A55D80" w:rsidP="00A55D80">
            <w:pPr>
              <w:spacing w:line="276" w:lineRule="auto"/>
              <w:rPr>
                <w:b/>
                <w:szCs w:val="22"/>
              </w:rPr>
            </w:pPr>
            <w:r>
              <w:rPr>
                <w:b/>
                <w:szCs w:val="22"/>
              </w:rPr>
              <w:t>PLANNING FOR ACTON</w:t>
            </w:r>
          </w:p>
          <w:p w14:paraId="2975BBCE" w14:textId="77777777" w:rsidR="00756628" w:rsidRPr="00E81201" w:rsidRDefault="00756628" w:rsidP="00A55D80">
            <w:pPr>
              <w:spacing w:line="300" w:lineRule="auto"/>
              <w:rPr>
                <w:sz w:val="22"/>
                <w:szCs w:val="22"/>
              </w:rPr>
            </w:pPr>
            <w:r w:rsidRPr="00E81201">
              <w:rPr>
                <w:sz w:val="22"/>
                <w:szCs w:val="22"/>
              </w:rPr>
              <w:t>1.  Logic models / theories of change</w:t>
            </w:r>
          </w:p>
          <w:p w14:paraId="24B2A820" w14:textId="77777777" w:rsidR="00756628" w:rsidRPr="00E81201" w:rsidRDefault="00756628" w:rsidP="00A55D80">
            <w:pPr>
              <w:spacing w:line="300" w:lineRule="auto"/>
              <w:jc w:val="both"/>
              <w:rPr>
                <w:sz w:val="22"/>
                <w:szCs w:val="22"/>
              </w:rPr>
            </w:pPr>
            <w:r w:rsidRPr="00E81201">
              <w:rPr>
                <w:sz w:val="22"/>
                <w:szCs w:val="22"/>
              </w:rPr>
              <w:t>2.  Iterative interrogation (5 Whys)</w:t>
            </w:r>
          </w:p>
          <w:p w14:paraId="74E8A8BE" w14:textId="77777777" w:rsidR="00756628" w:rsidRPr="00E81201" w:rsidRDefault="00756628" w:rsidP="00A55D80">
            <w:pPr>
              <w:spacing w:line="300" w:lineRule="auto"/>
              <w:rPr>
                <w:sz w:val="22"/>
                <w:szCs w:val="22"/>
              </w:rPr>
            </w:pPr>
            <w:r w:rsidRPr="00E81201">
              <w:rPr>
                <w:sz w:val="22"/>
                <w:szCs w:val="22"/>
              </w:rPr>
              <w:t xml:space="preserve">3.  Results-based accountability planning </w:t>
            </w:r>
          </w:p>
          <w:p w14:paraId="1C9E680D" w14:textId="6AB960BE" w:rsidR="00756628" w:rsidRPr="00E81201" w:rsidRDefault="00756628" w:rsidP="00A55D80">
            <w:pPr>
              <w:rPr>
                <w:sz w:val="22"/>
                <w:szCs w:val="22"/>
              </w:rPr>
            </w:pPr>
            <w:r w:rsidRPr="00E81201">
              <w:rPr>
                <w:sz w:val="22"/>
                <w:szCs w:val="22"/>
              </w:rPr>
              <w:t xml:space="preserve">4. </w:t>
            </w:r>
            <w:r w:rsidR="004342AD">
              <w:rPr>
                <w:sz w:val="22"/>
                <w:szCs w:val="22"/>
              </w:rPr>
              <w:t xml:space="preserve"> </w:t>
            </w:r>
            <w:r w:rsidRPr="00E81201">
              <w:rPr>
                <w:sz w:val="22"/>
                <w:szCs w:val="22"/>
              </w:rPr>
              <w:t xml:space="preserve">Action planning for problem-solving vs. </w:t>
            </w:r>
          </w:p>
          <w:p w14:paraId="040A8B46" w14:textId="64C13C4D" w:rsidR="00756628" w:rsidRPr="00E81201" w:rsidRDefault="00756628" w:rsidP="00A55D80">
            <w:pPr>
              <w:spacing w:line="276" w:lineRule="auto"/>
              <w:rPr>
                <w:sz w:val="22"/>
                <w:szCs w:val="22"/>
              </w:rPr>
            </w:pPr>
            <w:r w:rsidRPr="00E81201">
              <w:rPr>
                <w:sz w:val="22"/>
                <w:szCs w:val="22"/>
              </w:rPr>
              <w:t xml:space="preserve">    </w:t>
            </w:r>
            <w:r w:rsidR="004342AD">
              <w:rPr>
                <w:sz w:val="22"/>
                <w:szCs w:val="22"/>
              </w:rPr>
              <w:t xml:space="preserve"> </w:t>
            </w:r>
            <w:r w:rsidRPr="00E81201">
              <w:rPr>
                <w:sz w:val="22"/>
                <w:szCs w:val="22"/>
              </w:rPr>
              <w:t xml:space="preserve">continuous improvement </w:t>
            </w:r>
          </w:p>
          <w:p w14:paraId="238DBA06" w14:textId="643349A9" w:rsidR="00756628" w:rsidRPr="00756628" w:rsidRDefault="00756628" w:rsidP="00A55D80">
            <w:pPr>
              <w:spacing w:line="276" w:lineRule="auto"/>
              <w:rPr>
                <w:szCs w:val="22"/>
              </w:rPr>
            </w:pPr>
            <w:r w:rsidRPr="00E81201">
              <w:rPr>
                <w:sz w:val="22"/>
                <w:szCs w:val="22"/>
              </w:rPr>
              <w:t xml:space="preserve">5. </w:t>
            </w:r>
            <w:r w:rsidR="004342AD">
              <w:rPr>
                <w:sz w:val="22"/>
                <w:szCs w:val="22"/>
              </w:rPr>
              <w:t xml:space="preserve"> </w:t>
            </w:r>
            <w:r w:rsidRPr="00E81201">
              <w:rPr>
                <w:sz w:val="22"/>
                <w:szCs w:val="22"/>
              </w:rPr>
              <w:t>SMART plans</w:t>
            </w:r>
          </w:p>
        </w:tc>
        <w:tc>
          <w:tcPr>
            <w:tcW w:w="494" w:type="dxa"/>
          </w:tcPr>
          <w:p w14:paraId="482BC945" w14:textId="7DF41503" w:rsidR="00756628" w:rsidRDefault="00756628" w:rsidP="002935B0">
            <w:r>
              <w:rPr>
                <w:b/>
              </w:rPr>
              <w:t>I</w:t>
            </w:r>
          </w:p>
        </w:tc>
        <w:tc>
          <w:tcPr>
            <w:tcW w:w="494" w:type="dxa"/>
          </w:tcPr>
          <w:p w14:paraId="5898D5EB" w14:textId="37CE8C06" w:rsidR="00756628" w:rsidRDefault="00756628" w:rsidP="002935B0">
            <w:r>
              <w:rPr>
                <w:b/>
              </w:rPr>
              <w:t>II</w:t>
            </w:r>
          </w:p>
        </w:tc>
        <w:tc>
          <w:tcPr>
            <w:tcW w:w="494" w:type="dxa"/>
          </w:tcPr>
          <w:p w14:paraId="6F0F0AC0" w14:textId="6F817B3F" w:rsidR="00756628" w:rsidRDefault="00756628" w:rsidP="002935B0">
            <w:r>
              <w:rPr>
                <w:b/>
              </w:rPr>
              <w:t>III</w:t>
            </w:r>
          </w:p>
        </w:tc>
        <w:tc>
          <w:tcPr>
            <w:tcW w:w="495" w:type="dxa"/>
          </w:tcPr>
          <w:p w14:paraId="6F37541C" w14:textId="4CF17943" w:rsidR="00756628" w:rsidRDefault="00756628" w:rsidP="002935B0">
            <w:r>
              <w:rPr>
                <w:b/>
              </w:rPr>
              <w:t>IV</w:t>
            </w:r>
          </w:p>
        </w:tc>
        <w:tc>
          <w:tcPr>
            <w:tcW w:w="6561" w:type="dxa"/>
            <w:vMerge w:val="restart"/>
          </w:tcPr>
          <w:p w14:paraId="38A2AD02" w14:textId="77777777" w:rsidR="00756628" w:rsidRDefault="00756628" w:rsidP="002935B0"/>
        </w:tc>
      </w:tr>
      <w:tr w:rsidR="00756628" w14:paraId="0E639BEC" w14:textId="77777777" w:rsidTr="00A55D80">
        <w:tc>
          <w:tcPr>
            <w:tcW w:w="4707" w:type="dxa"/>
            <w:vMerge/>
          </w:tcPr>
          <w:p w14:paraId="077EA9A9" w14:textId="77777777" w:rsidR="00756628" w:rsidRDefault="00756628" w:rsidP="002935B0">
            <w:pPr>
              <w:rPr>
                <w:b/>
                <w:szCs w:val="22"/>
              </w:rPr>
            </w:pPr>
          </w:p>
        </w:tc>
        <w:tc>
          <w:tcPr>
            <w:tcW w:w="494" w:type="dxa"/>
          </w:tcPr>
          <w:p w14:paraId="213F75EA" w14:textId="77777777" w:rsidR="00756628" w:rsidRDefault="00756628" w:rsidP="002935B0">
            <w:pPr>
              <w:rPr>
                <w:b/>
              </w:rPr>
            </w:pPr>
          </w:p>
        </w:tc>
        <w:tc>
          <w:tcPr>
            <w:tcW w:w="494" w:type="dxa"/>
          </w:tcPr>
          <w:p w14:paraId="1A9B4A5B" w14:textId="77777777" w:rsidR="00756628" w:rsidRDefault="00756628" w:rsidP="002935B0">
            <w:pPr>
              <w:rPr>
                <w:b/>
              </w:rPr>
            </w:pPr>
          </w:p>
        </w:tc>
        <w:tc>
          <w:tcPr>
            <w:tcW w:w="494" w:type="dxa"/>
          </w:tcPr>
          <w:p w14:paraId="52804F50" w14:textId="77777777" w:rsidR="00756628" w:rsidRDefault="00756628" w:rsidP="002935B0">
            <w:pPr>
              <w:rPr>
                <w:b/>
              </w:rPr>
            </w:pPr>
          </w:p>
        </w:tc>
        <w:tc>
          <w:tcPr>
            <w:tcW w:w="495" w:type="dxa"/>
          </w:tcPr>
          <w:p w14:paraId="1F6F8A21" w14:textId="77777777" w:rsidR="00756628" w:rsidRDefault="00756628" w:rsidP="002935B0">
            <w:pPr>
              <w:rPr>
                <w:b/>
              </w:rPr>
            </w:pPr>
          </w:p>
        </w:tc>
        <w:tc>
          <w:tcPr>
            <w:tcW w:w="6561" w:type="dxa"/>
            <w:vMerge/>
          </w:tcPr>
          <w:p w14:paraId="1512D434" w14:textId="77777777" w:rsidR="00756628" w:rsidRDefault="00756628" w:rsidP="002935B0"/>
        </w:tc>
      </w:tr>
      <w:tr w:rsidR="00756628" w14:paraId="763637E4" w14:textId="77777777" w:rsidTr="00A55D80">
        <w:tc>
          <w:tcPr>
            <w:tcW w:w="4707" w:type="dxa"/>
            <w:vMerge/>
          </w:tcPr>
          <w:p w14:paraId="1E6155B9" w14:textId="77777777" w:rsidR="00756628" w:rsidRDefault="00756628" w:rsidP="002935B0">
            <w:pPr>
              <w:rPr>
                <w:b/>
                <w:szCs w:val="22"/>
              </w:rPr>
            </w:pPr>
          </w:p>
        </w:tc>
        <w:tc>
          <w:tcPr>
            <w:tcW w:w="494" w:type="dxa"/>
          </w:tcPr>
          <w:p w14:paraId="17225B66" w14:textId="77777777" w:rsidR="00756628" w:rsidRDefault="00756628" w:rsidP="002935B0">
            <w:pPr>
              <w:rPr>
                <w:b/>
              </w:rPr>
            </w:pPr>
          </w:p>
        </w:tc>
        <w:tc>
          <w:tcPr>
            <w:tcW w:w="494" w:type="dxa"/>
          </w:tcPr>
          <w:p w14:paraId="1C190C95" w14:textId="77777777" w:rsidR="00756628" w:rsidRDefault="00756628" w:rsidP="002935B0">
            <w:pPr>
              <w:rPr>
                <w:b/>
              </w:rPr>
            </w:pPr>
          </w:p>
        </w:tc>
        <w:tc>
          <w:tcPr>
            <w:tcW w:w="494" w:type="dxa"/>
          </w:tcPr>
          <w:p w14:paraId="08047045" w14:textId="77777777" w:rsidR="00756628" w:rsidRDefault="00756628" w:rsidP="002935B0">
            <w:pPr>
              <w:rPr>
                <w:b/>
              </w:rPr>
            </w:pPr>
          </w:p>
        </w:tc>
        <w:tc>
          <w:tcPr>
            <w:tcW w:w="495" w:type="dxa"/>
          </w:tcPr>
          <w:p w14:paraId="2D53CD20" w14:textId="77777777" w:rsidR="00756628" w:rsidRDefault="00756628" w:rsidP="002935B0">
            <w:pPr>
              <w:rPr>
                <w:b/>
              </w:rPr>
            </w:pPr>
          </w:p>
        </w:tc>
        <w:tc>
          <w:tcPr>
            <w:tcW w:w="6561" w:type="dxa"/>
            <w:vMerge/>
          </w:tcPr>
          <w:p w14:paraId="02F11819" w14:textId="77777777" w:rsidR="00756628" w:rsidRDefault="00756628" w:rsidP="002935B0"/>
        </w:tc>
      </w:tr>
      <w:tr w:rsidR="00756628" w14:paraId="3DF287A2" w14:textId="77777777" w:rsidTr="00A55D80">
        <w:tc>
          <w:tcPr>
            <w:tcW w:w="4707" w:type="dxa"/>
            <w:vMerge/>
          </w:tcPr>
          <w:p w14:paraId="190B2A9B" w14:textId="77777777" w:rsidR="00756628" w:rsidRDefault="00756628" w:rsidP="002935B0">
            <w:pPr>
              <w:rPr>
                <w:b/>
                <w:szCs w:val="22"/>
              </w:rPr>
            </w:pPr>
          </w:p>
        </w:tc>
        <w:tc>
          <w:tcPr>
            <w:tcW w:w="494" w:type="dxa"/>
          </w:tcPr>
          <w:p w14:paraId="5C6E41C4" w14:textId="77777777" w:rsidR="00756628" w:rsidRDefault="00756628" w:rsidP="002935B0">
            <w:pPr>
              <w:rPr>
                <w:b/>
              </w:rPr>
            </w:pPr>
          </w:p>
        </w:tc>
        <w:tc>
          <w:tcPr>
            <w:tcW w:w="494" w:type="dxa"/>
          </w:tcPr>
          <w:p w14:paraId="0CDDE4A8" w14:textId="77777777" w:rsidR="00756628" w:rsidRDefault="00756628" w:rsidP="002935B0">
            <w:pPr>
              <w:rPr>
                <w:b/>
              </w:rPr>
            </w:pPr>
          </w:p>
        </w:tc>
        <w:tc>
          <w:tcPr>
            <w:tcW w:w="494" w:type="dxa"/>
          </w:tcPr>
          <w:p w14:paraId="3799BC73" w14:textId="77777777" w:rsidR="00756628" w:rsidRDefault="00756628" w:rsidP="002935B0">
            <w:pPr>
              <w:rPr>
                <w:b/>
              </w:rPr>
            </w:pPr>
          </w:p>
        </w:tc>
        <w:tc>
          <w:tcPr>
            <w:tcW w:w="495" w:type="dxa"/>
          </w:tcPr>
          <w:p w14:paraId="1FDF6331" w14:textId="77777777" w:rsidR="00756628" w:rsidRDefault="00756628" w:rsidP="002935B0">
            <w:pPr>
              <w:rPr>
                <w:b/>
              </w:rPr>
            </w:pPr>
          </w:p>
        </w:tc>
        <w:tc>
          <w:tcPr>
            <w:tcW w:w="6561" w:type="dxa"/>
            <w:vMerge/>
          </w:tcPr>
          <w:p w14:paraId="57ED195A" w14:textId="77777777" w:rsidR="00756628" w:rsidRDefault="00756628" w:rsidP="002935B0"/>
        </w:tc>
      </w:tr>
      <w:tr w:rsidR="00756628" w14:paraId="677B74AD" w14:textId="77777777" w:rsidTr="00A55D80">
        <w:tc>
          <w:tcPr>
            <w:tcW w:w="4707" w:type="dxa"/>
            <w:vMerge/>
          </w:tcPr>
          <w:p w14:paraId="1C4A27F2" w14:textId="77777777" w:rsidR="00756628" w:rsidRDefault="00756628" w:rsidP="002935B0">
            <w:pPr>
              <w:rPr>
                <w:b/>
                <w:szCs w:val="22"/>
              </w:rPr>
            </w:pPr>
          </w:p>
        </w:tc>
        <w:tc>
          <w:tcPr>
            <w:tcW w:w="494" w:type="dxa"/>
          </w:tcPr>
          <w:p w14:paraId="6D99AA75" w14:textId="77777777" w:rsidR="00756628" w:rsidRDefault="00756628" w:rsidP="002935B0">
            <w:pPr>
              <w:rPr>
                <w:b/>
              </w:rPr>
            </w:pPr>
          </w:p>
          <w:p w14:paraId="63EB3D70" w14:textId="15E78302" w:rsidR="00A55D80" w:rsidRDefault="00A55D80" w:rsidP="002935B0">
            <w:pPr>
              <w:rPr>
                <w:b/>
              </w:rPr>
            </w:pPr>
          </w:p>
        </w:tc>
        <w:tc>
          <w:tcPr>
            <w:tcW w:w="494" w:type="dxa"/>
          </w:tcPr>
          <w:p w14:paraId="52A0D950" w14:textId="77777777" w:rsidR="00756628" w:rsidRDefault="00756628" w:rsidP="002935B0">
            <w:pPr>
              <w:rPr>
                <w:b/>
              </w:rPr>
            </w:pPr>
          </w:p>
        </w:tc>
        <w:tc>
          <w:tcPr>
            <w:tcW w:w="494" w:type="dxa"/>
          </w:tcPr>
          <w:p w14:paraId="7FBDB3EA" w14:textId="77777777" w:rsidR="00756628" w:rsidRDefault="00756628" w:rsidP="002935B0">
            <w:pPr>
              <w:rPr>
                <w:b/>
              </w:rPr>
            </w:pPr>
          </w:p>
        </w:tc>
        <w:tc>
          <w:tcPr>
            <w:tcW w:w="495" w:type="dxa"/>
          </w:tcPr>
          <w:p w14:paraId="2BAC20C1" w14:textId="77777777" w:rsidR="00756628" w:rsidRDefault="00756628" w:rsidP="002935B0">
            <w:pPr>
              <w:rPr>
                <w:b/>
              </w:rPr>
            </w:pPr>
          </w:p>
        </w:tc>
        <w:tc>
          <w:tcPr>
            <w:tcW w:w="6561" w:type="dxa"/>
            <w:vMerge/>
          </w:tcPr>
          <w:p w14:paraId="057152A0" w14:textId="77777777" w:rsidR="00756628" w:rsidRDefault="00756628" w:rsidP="002935B0"/>
        </w:tc>
      </w:tr>
      <w:tr w:rsidR="00756628" w14:paraId="78990AE8" w14:textId="77777777" w:rsidTr="00A55D80">
        <w:tc>
          <w:tcPr>
            <w:tcW w:w="4707" w:type="dxa"/>
            <w:vMerge/>
          </w:tcPr>
          <w:p w14:paraId="063805AA" w14:textId="77777777" w:rsidR="00756628" w:rsidRDefault="00756628" w:rsidP="002935B0">
            <w:pPr>
              <w:rPr>
                <w:b/>
                <w:szCs w:val="22"/>
              </w:rPr>
            </w:pPr>
          </w:p>
        </w:tc>
        <w:tc>
          <w:tcPr>
            <w:tcW w:w="494" w:type="dxa"/>
          </w:tcPr>
          <w:p w14:paraId="2E3E050E" w14:textId="77777777" w:rsidR="00756628" w:rsidRDefault="00756628" w:rsidP="002935B0">
            <w:pPr>
              <w:rPr>
                <w:b/>
              </w:rPr>
            </w:pPr>
          </w:p>
        </w:tc>
        <w:tc>
          <w:tcPr>
            <w:tcW w:w="494" w:type="dxa"/>
          </w:tcPr>
          <w:p w14:paraId="1C54A9B4" w14:textId="77777777" w:rsidR="00756628" w:rsidRDefault="00756628" w:rsidP="002935B0">
            <w:pPr>
              <w:rPr>
                <w:b/>
              </w:rPr>
            </w:pPr>
          </w:p>
        </w:tc>
        <w:tc>
          <w:tcPr>
            <w:tcW w:w="494" w:type="dxa"/>
          </w:tcPr>
          <w:p w14:paraId="76FF1A08" w14:textId="77777777" w:rsidR="00756628" w:rsidRDefault="00756628" w:rsidP="002935B0">
            <w:pPr>
              <w:rPr>
                <w:b/>
              </w:rPr>
            </w:pPr>
          </w:p>
        </w:tc>
        <w:tc>
          <w:tcPr>
            <w:tcW w:w="495" w:type="dxa"/>
          </w:tcPr>
          <w:p w14:paraId="3396953A" w14:textId="77777777" w:rsidR="00756628" w:rsidRDefault="00756628" w:rsidP="002935B0">
            <w:pPr>
              <w:rPr>
                <w:b/>
              </w:rPr>
            </w:pPr>
          </w:p>
        </w:tc>
        <w:tc>
          <w:tcPr>
            <w:tcW w:w="6561" w:type="dxa"/>
            <w:vMerge/>
          </w:tcPr>
          <w:p w14:paraId="32E79056" w14:textId="77777777" w:rsidR="00756628" w:rsidRDefault="00756628" w:rsidP="002935B0"/>
        </w:tc>
      </w:tr>
      <w:tr w:rsidR="00355BEC" w14:paraId="71A5395C" w14:textId="77777777" w:rsidTr="005009A6">
        <w:trPr>
          <w:trHeight w:val="380"/>
        </w:trPr>
        <w:tc>
          <w:tcPr>
            <w:tcW w:w="4707" w:type="dxa"/>
            <w:shd w:val="clear" w:color="auto" w:fill="DBE5F1"/>
          </w:tcPr>
          <w:p w14:paraId="3259549C"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280FAF01" w14:textId="77777777" w:rsidR="00355BEC" w:rsidRDefault="00355BEC" w:rsidP="002935B0">
            <w:pPr>
              <w:jc w:val="center"/>
              <w:rPr>
                <w:b/>
              </w:rPr>
            </w:pPr>
            <w:r>
              <w:rPr>
                <w:b/>
              </w:rPr>
              <w:t>Level</w:t>
            </w:r>
          </w:p>
        </w:tc>
        <w:tc>
          <w:tcPr>
            <w:tcW w:w="6561" w:type="dxa"/>
            <w:shd w:val="clear" w:color="auto" w:fill="DBE5F1"/>
          </w:tcPr>
          <w:p w14:paraId="7CB97407" w14:textId="77777777" w:rsidR="00355BEC" w:rsidRDefault="00355BEC" w:rsidP="002935B0">
            <w:pPr>
              <w:jc w:val="center"/>
              <w:rPr>
                <w:b/>
              </w:rPr>
            </w:pPr>
            <w:r>
              <w:rPr>
                <w:b/>
              </w:rPr>
              <w:t>Next Steps / Actions for improvement</w:t>
            </w:r>
          </w:p>
        </w:tc>
      </w:tr>
      <w:tr w:rsidR="00A738BA" w14:paraId="3FBAE4FE" w14:textId="77777777" w:rsidTr="00A55D80">
        <w:tc>
          <w:tcPr>
            <w:tcW w:w="4707" w:type="dxa"/>
            <w:vMerge w:val="restart"/>
          </w:tcPr>
          <w:p w14:paraId="28AD2715" w14:textId="5DB66303" w:rsidR="00A738BA" w:rsidRPr="00355BEC" w:rsidRDefault="00A55D80" w:rsidP="00A55D80">
            <w:pPr>
              <w:spacing w:line="264" w:lineRule="auto"/>
              <w:rPr>
                <w:b/>
                <w:szCs w:val="22"/>
              </w:rPr>
            </w:pPr>
            <w:r>
              <w:rPr>
                <w:b/>
                <w:szCs w:val="22"/>
              </w:rPr>
              <w:t xml:space="preserve">TAKING ACTION </w:t>
            </w:r>
          </w:p>
          <w:p w14:paraId="15C1224E" w14:textId="77777777" w:rsidR="00A738BA" w:rsidRPr="00E81201" w:rsidRDefault="00A738BA" w:rsidP="00A55D80">
            <w:pPr>
              <w:spacing w:line="264" w:lineRule="auto"/>
              <w:rPr>
                <w:sz w:val="22"/>
                <w:szCs w:val="22"/>
              </w:rPr>
            </w:pPr>
            <w:r w:rsidRPr="00E81201">
              <w:rPr>
                <w:sz w:val="22"/>
                <w:szCs w:val="22"/>
              </w:rPr>
              <w:t>1.    Implementation science/stages and</w:t>
            </w:r>
          </w:p>
          <w:p w14:paraId="2D4DBD5D" w14:textId="77777777" w:rsidR="00A738BA" w:rsidRPr="00E81201" w:rsidRDefault="00A738BA" w:rsidP="00A55D80">
            <w:pPr>
              <w:spacing w:line="264" w:lineRule="auto"/>
              <w:rPr>
                <w:sz w:val="22"/>
                <w:szCs w:val="22"/>
              </w:rPr>
            </w:pPr>
            <w:r w:rsidRPr="00E81201">
              <w:rPr>
                <w:sz w:val="22"/>
                <w:szCs w:val="22"/>
              </w:rPr>
              <w:t xml:space="preserve">       drivers</w:t>
            </w:r>
          </w:p>
          <w:p w14:paraId="1A666703" w14:textId="77777777" w:rsidR="00A738BA" w:rsidRPr="00E81201" w:rsidRDefault="00A738BA" w:rsidP="00A55D80">
            <w:pPr>
              <w:pStyle w:val="ListParagraph"/>
              <w:numPr>
                <w:ilvl w:val="0"/>
                <w:numId w:val="16"/>
              </w:numPr>
              <w:spacing w:line="264" w:lineRule="auto"/>
              <w:rPr>
                <w:sz w:val="22"/>
                <w:szCs w:val="22"/>
              </w:rPr>
            </w:pPr>
            <w:r w:rsidRPr="00E81201">
              <w:rPr>
                <w:sz w:val="22"/>
                <w:szCs w:val="22"/>
              </w:rPr>
              <w:t>Action Commitments</w:t>
            </w:r>
          </w:p>
          <w:p w14:paraId="658AA9D7" w14:textId="77777777" w:rsidR="00A738BA" w:rsidRPr="00E81201" w:rsidRDefault="00A738BA" w:rsidP="00A55D80">
            <w:pPr>
              <w:pStyle w:val="ListParagraph"/>
              <w:numPr>
                <w:ilvl w:val="0"/>
                <w:numId w:val="16"/>
              </w:numPr>
              <w:spacing w:line="264" w:lineRule="auto"/>
              <w:rPr>
                <w:sz w:val="22"/>
                <w:szCs w:val="22"/>
              </w:rPr>
            </w:pPr>
            <w:r w:rsidRPr="00E81201">
              <w:rPr>
                <w:sz w:val="22"/>
                <w:szCs w:val="22"/>
              </w:rPr>
              <w:t>Accountability Pathway</w:t>
            </w:r>
          </w:p>
          <w:p w14:paraId="13A28F73" w14:textId="77777777" w:rsidR="00A738BA" w:rsidRPr="00A738BA" w:rsidRDefault="00A738BA" w:rsidP="00A55D80">
            <w:pPr>
              <w:pStyle w:val="ListParagraph"/>
              <w:numPr>
                <w:ilvl w:val="0"/>
                <w:numId w:val="16"/>
              </w:numPr>
              <w:spacing w:line="264" w:lineRule="auto"/>
              <w:rPr>
                <w:szCs w:val="22"/>
              </w:rPr>
            </w:pPr>
            <w:r w:rsidRPr="00E81201">
              <w:rPr>
                <w:sz w:val="22"/>
                <w:szCs w:val="22"/>
              </w:rPr>
              <w:t>Results-based facilitation</w:t>
            </w:r>
          </w:p>
        </w:tc>
        <w:tc>
          <w:tcPr>
            <w:tcW w:w="494" w:type="dxa"/>
          </w:tcPr>
          <w:p w14:paraId="06B3DD22" w14:textId="635D20B1" w:rsidR="00A738BA" w:rsidRDefault="00A738BA" w:rsidP="002935B0">
            <w:r>
              <w:rPr>
                <w:b/>
              </w:rPr>
              <w:t>I</w:t>
            </w:r>
          </w:p>
        </w:tc>
        <w:tc>
          <w:tcPr>
            <w:tcW w:w="494" w:type="dxa"/>
          </w:tcPr>
          <w:p w14:paraId="0485E1EF" w14:textId="4FC31294" w:rsidR="00A738BA" w:rsidRDefault="00A55D80" w:rsidP="002935B0">
            <w:r>
              <w:rPr>
                <w:b/>
              </w:rPr>
              <w:t>I</w:t>
            </w:r>
            <w:r w:rsidR="00A738BA">
              <w:rPr>
                <w:b/>
              </w:rPr>
              <w:t>I</w:t>
            </w:r>
          </w:p>
        </w:tc>
        <w:tc>
          <w:tcPr>
            <w:tcW w:w="494" w:type="dxa"/>
          </w:tcPr>
          <w:p w14:paraId="7290B862" w14:textId="1452EBEC" w:rsidR="00A738BA" w:rsidRDefault="00A738BA" w:rsidP="002935B0">
            <w:r>
              <w:rPr>
                <w:b/>
              </w:rPr>
              <w:t>III</w:t>
            </w:r>
          </w:p>
        </w:tc>
        <w:tc>
          <w:tcPr>
            <w:tcW w:w="495" w:type="dxa"/>
          </w:tcPr>
          <w:p w14:paraId="225F4A96" w14:textId="78445A93" w:rsidR="00A738BA" w:rsidRDefault="00A738BA" w:rsidP="002935B0">
            <w:r>
              <w:rPr>
                <w:b/>
              </w:rPr>
              <w:t>IV</w:t>
            </w:r>
          </w:p>
        </w:tc>
        <w:tc>
          <w:tcPr>
            <w:tcW w:w="6561" w:type="dxa"/>
            <w:vMerge w:val="restart"/>
          </w:tcPr>
          <w:p w14:paraId="3CBD282C" w14:textId="77777777" w:rsidR="00A738BA" w:rsidRDefault="00A738BA" w:rsidP="002935B0"/>
        </w:tc>
      </w:tr>
      <w:tr w:rsidR="00A738BA" w14:paraId="7F79D775" w14:textId="77777777" w:rsidTr="00A55D80">
        <w:tc>
          <w:tcPr>
            <w:tcW w:w="4707" w:type="dxa"/>
            <w:vMerge/>
          </w:tcPr>
          <w:p w14:paraId="7FEFC946" w14:textId="77777777" w:rsidR="00A738BA" w:rsidRDefault="00A738BA" w:rsidP="002935B0">
            <w:pPr>
              <w:rPr>
                <w:b/>
                <w:szCs w:val="22"/>
              </w:rPr>
            </w:pPr>
          </w:p>
        </w:tc>
        <w:tc>
          <w:tcPr>
            <w:tcW w:w="494" w:type="dxa"/>
          </w:tcPr>
          <w:p w14:paraId="71573EBD" w14:textId="77777777" w:rsidR="00A738BA" w:rsidRDefault="00A738BA" w:rsidP="002935B0">
            <w:pPr>
              <w:rPr>
                <w:b/>
              </w:rPr>
            </w:pPr>
          </w:p>
          <w:p w14:paraId="2D097CF0" w14:textId="2A3293A7" w:rsidR="00A55D80" w:rsidRDefault="00A55D80" w:rsidP="002935B0">
            <w:pPr>
              <w:rPr>
                <w:b/>
              </w:rPr>
            </w:pPr>
          </w:p>
        </w:tc>
        <w:tc>
          <w:tcPr>
            <w:tcW w:w="494" w:type="dxa"/>
          </w:tcPr>
          <w:p w14:paraId="600ADC6D" w14:textId="77777777" w:rsidR="00A738BA" w:rsidRDefault="00A738BA" w:rsidP="002935B0">
            <w:pPr>
              <w:rPr>
                <w:b/>
              </w:rPr>
            </w:pPr>
          </w:p>
        </w:tc>
        <w:tc>
          <w:tcPr>
            <w:tcW w:w="494" w:type="dxa"/>
          </w:tcPr>
          <w:p w14:paraId="1BB72841" w14:textId="77777777" w:rsidR="00A738BA" w:rsidRDefault="00A738BA" w:rsidP="002935B0">
            <w:pPr>
              <w:rPr>
                <w:b/>
              </w:rPr>
            </w:pPr>
          </w:p>
        </w:tc>
        <w:tc>
          <w:tcPr>
            <w:tcW w:w="495" w:type="dxa"/>
          </w:tcPr>
          <w:p w14:paraId="5C8FF33E" w14:textId="77777777" w:rsidR="00A738BA" w:rsidRDefault="00A738BA" w:rsidP="002935B0">
            <w:pPr>
              <w:rPr>
                <w:b/>
              </w:rPr>
            </w:pPr>
          </w:p>
        </w:tc>
        <w:tc>
          <w:tcPr>
            <w:tcW w:w="6561" w:type="dxa"/>
            <w:vMerge/>
          </w:tcPr>
          <w:p w14:paraId="1973831E" w14:textId="77777777" w:rsidR="00A738BA" w:rsidRDefault="00A738BA" w:rsidP="002935B0"/>
        </w:tc>
      </w:tr>
      <w:tr w:rsidR="00A738BA" w14:paraId="1D9DFC92" w14:textId="77777777" w:rsidTr="00A55D80">
        <w:tc>
          <w:tcPr>
            <w:tcW w:w="4707" w:type="dxa"/>
            <w:vMerge/>
          </w:tcPr>
          <w:p w14:paraId="004BA13D" w14:textId="77777777" w:rsidR="00A738BA" w:rsidRDefault="00A738BA" w:rsidP="002935B0">
            <w:pPr>
              <w:rPr>
                <w:b/>
                <w:szCs w:val="22"/>
              </w:rPr>
            </w:pPr>
          </w:p>
        </w:tc>
        <w:tc>
          <w:tcPr>
            <w:tcW w:w="494" w:type="dxa"/>
          </w:tcPr>
          <w:p w14:paraId="70754CD7" w14:textId="77777777" w:rsidR="00A738BA" w:rsidRDefault="00A738BA" w:rsidP="002935B0">
            <w:pPr>
              <w:rPr>
                <w:b/>
              </w:rPr>
            </w:pPr>
          </w:p>
        </w:tc>
        <w:tc>
          <w:tcPr>
            <w:tcW w:w="494" w:type="dxa"/>
          </w:tcPr>
          <w:p w14:paraId="5F11D056" w14:textId="77777777" w:rsidR="00A738BA" w:rsidRDefault="00A738BA" w:rsidP="002935B0">
            <w:pPr>
              <w:rPr>
                <w:b/>
              </w:rPr>
            </w:pPr>
          </w:p>
        </w:tc>
        <w:tc>
          <w:tcPr>
            <w:tcW w:w="494" w:type="dxa"/>
          </w:tcPr>
          <w:p w14:paraId="4972619C" w14:textId="77777777" w:rsidR="00A738BA" w:rsidRDefault="00A738BA" w:rsidP="002935B0">
            <w:pPr>
              <w:rPr>
                <w:b/>
              </w:rPr>
            </w:pPr>
          </w:p>
        </w:tc>
        <w:tc>
          <w:tcPr>
            <w:tcW w:w="495" w:type="dxa"/>
          </w:tcPr>
          <w:p w14:paraId="44178CDE" w14:textId="77777777" w:rsidR="00A738BA" w:rsidRDefault="00A738BA" w:rsidP="002935B0">
            <w:pPr>
              <w:rPr>
                <w:b/>
              </w:rPr>
            </w:pPr>
          </w:p>
        </w:tc>
        <w:tc>
          <w:tcPr>
            <w:tcW w:w="6561" w:type="dxa"/>
            <w:vMerge/>
          </w:tcPr>
          <w:p w14:paraId="5683E967" w14:textId="77777777" w:rsidR="00A738BA" w:rsidRDefault="00A738BA" w:rsidP="002935B0"/>
        </w:tc>
      </w:tr>
      <w:tr w:rsidR="00A738BA" w14:paraId="381D1B22" w14:textId="77777777" w:rsidTr="00A55D80">
        <w:tc>
          <w:tcPr>
            <w:tcW w:w="4707" w:type="dxa"/>
            <w:vMerge/>
          </w:tcPr>
          <w:p w14:paraId="50EF32F2" w14:textId="77777777" w:rsidR="00A738BA" w:rsidRDefault="00A738BA" w:rsidP="002935B0">
            <w:pPr>
              <w:rPr>
                <w:b/>
                <w:szCs w:val="22"/>
              </w:rPr>
            </w:pPr>
          </w:p>
        </w:tc>
        <w:tc>
          <w:tcPr>
            <w:tcW w:w="494" w:type="dxa"/>
          </w:tcPr>
          <w:p w14:paraId="038259D1" w14:textId="77777777" w:rsidR="00A738BA" w:rsidRDefault="00A738BA" w:rsidP="002935B0">
            <w:pPr>
              <w:rPr>
                <w:b/>
              </w:rPr>
            </w:pPr>
          </w:p>
        </w:tc>
        <w:tc>
          <w:tcPr>
            <w:tcW w:w="494" w:type="dxa"/>
          </w:tcPr>
          <w:p w14:paraId="3ABC499E" w14:textId="77777777" w:rsidR="00A738BA" w:rsidRDefault="00A738BA" w:rsidP="002935B0">
            <w:pPr>
              <w:rPr>
                <w:b/>
              </w:rPr>
            </w:pPr>
          </w:p>
        </w:tc>
        <w:tc>
          <w:tcPr>
            <w:tcW w:w="494" w:type="dxa"/>
          </w:tcPr>
          <w:p w14:paraId="6461100F" w14:textId="77777777" w:rsidR="00A738BA" w:rsidRDefault="00A738BA" w:rsidP="002935B0">
            <w:pPr>
              <w:rPr>
                <w:b/>
              </w:rPr>
            </w:pPr>
          </w:p>
        </w:tc>
        <w:tc>
          <w:tcPr>
            <w:tcW w:w="495" w:type="dxa"/>
          </w:tcPr>
          <w:p w14:paraId="7AB1EB3C" w14:textId="77777777" w:rsidR="00A738BA" w:rsidRDefault="00A738BA" w:rsidP="002935B0">
            <w:pPr>
              <w:rPr>
                <w:b/>
              </w:rPr>
            </w:pPr>
          </w:p>
        </w:tc>
        <w:tc>
          <w:tcPr>
            <w:tcW w:w="6561" w:type="dxa"/>
            <w:vMerge/>
          </w:tcPr>
          <w:p w14:paraId="169A4A32" w14:textId="77777777" w:rsidR="00A738BA" w:rsidRDefault="00A738BA" w:rsidP="002935B0"/>
        </w:tc>
      </w:tr>
      <w:tr w:rsidR="00A738BA" w14:paraId="5581F23E" w14:textId="77777777" w:rsidTr="00A55D80">
        <w:tc>
          <w:tcPr>
            <w:tcW w:w="4707" w:type="dxa"/>
            <w:vMerge/>
          </w:tcPr>
          <w:p w14:paraId="4FA6BF51" w14:textId="77777777" w:rsidR="00A738BA" w:rsidRDefault="00A738BA" w:rsidP="002935B0">
            <w:pPr>
              <w:rPr>
                <w:b/>
                <w:szCs w:val="22"/>
              </w:rPr>
            </w:pPr>
          </w:p>
        </w:tc>
        <w:tc>
          <w:tcPr>
            <w:tcW w:w="494" w:type="dxa"/>
          </w:tcPr>
          <w:p w14:paraId="4B0669B5" w14:textId="77777777" w:rsidR="00A738BA" w:rsidRDefault="00A738BA" w:rsidP="002935B0">
            <w:pPr>
              <w:rPr>
                <w:b/>
              </w:rPr>
            </w:pPr>
          </w:p>
        </w:tc>
        <w:tc>
          <w:tcPr>
            <w:tcW w:w="494" w:type="dxa"/>
          </w:tcPr>
          <w:p w14:paraId="50121214" w14:textId="77777777" w:rsidR="00A738BA" w:rsidRDefault="00A738BA" w:rsidP="002935B0">
            <w:pPr>
              <w:rPr>
                <w:b/>
              </w:rPr>
            </w:pPr>
          </w:p>
        </w:tc>
        <w:tc>
          <w:tcPr>
            <w:tcW w:w="494" w:type="dxa"/>
          </w:tcPr>
          <w:p w14:paraId="604C747D" w14:textId="77777777" w:rsidR="00A738BA" w:rsidRDefault="00A738BA" w:rsidP="002935B0">
            <w:pPr>
              <w:rPr>
                <w:b/>
              </w:rPr>
            </w:pPr>
          </w:p>
        </w:tc>
        <w:tc>
          <w:tcPr>
            <w:tcW w:w="495" w:type="dxa"/>
          </w:tcPr>
          <w:p w14:paraId="701DB679" w14:textId="77777777" w:rsidR="00A738BA" w:rsidRDefault="00A738BA" w:rsidP="002935B0">
            <w:pPr>
              <w:rPr>
                <w:b/>
              </w:rPr>
            </w:pPr>
          </w:p>
        </w:tc>
        <w:tc>
          <w:tcPr>
            <w:tcW w:w="6561" w:type="dxa"/>
            <w:vMerge/>
          </w:tcPr>
          <w:p w14:paraId="3EEE42B5" w14:textId="77777777" w:rsidR="00A738BA" w:rsidRDefault="00A738BA" w:rsidP="002935B0"/>
        </w:tc>
      </w:tr>
      <w:tr w:rsidR="00355BEC" w14:paraId="75F3CE4C" w14:textId="77777777" w:rsidTr="005009A6">
        <w:trPr>
          <w:trHeight w:val="380"/>
        </w:trPr>
        <w:tc>
          <w:tcPr>
            <w:tcW w:w="4707" w:type="dxa"/>
            <w:shd w:val="clear" w:color="auto" w:fill="DBE5F1"/>
          </w:tcPr>
          <w:p w14:paraId="5F28952F"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32F019FF" w14:textId="77777777" w:rsidR="00355BEC" w:rsidRDefault="00355BEC" w:rsidP="002935B0">
            <w:pPr>
              <w:jc w:val="center"/>
              <w:rPr>
                <w:b/>
              </w:rPr>
            </w:pPr>
            <w:r>
              <w:rPr>
                <w:b/>
              </w:rPr>
              <w:t>Level</w:t>
            </w:r>
          </w:p>
        </w:tc>
        <w:tc>
          <w:tcPr>
            <w:tcW w:w="6561" w:type="dxa"/>
            <w:shd w:val="clear" w:color="auto" w:fill="DBE5F1"/>
          </w:tcPr>
          <w:p w14:paraId="40221105" w14:textId="77777777" w:rsidR="00355BEC" w:rsidRDefault="00355BEC" w:rsidP="002935B0">
            <w:pPr>
              <w:jc w:val="center"/>
              <w:rPr>
                <w:b/>
              </w:rPr>
            </w:pPr>
            <w:r>
              <w:rPr>
                <w:b/>
              </w:rPr>
              <w:t>Next Steps / Actions for improvement</w:t>
            </w:r>
          </w:p>
        </w:tc>
      </w:tr>
      <w:tr w:rsidR="00464CE4" w14:paraId="6F210C8F" w14:textId="77777777" w:rsidTr="005009A6">
        <w:trPr>
          <w:trHeight w:val="375"/>
        </w:trPr>
        <w:tc>
          <w:tcPr>
            <w:tcW w:w="4707" w:type="dxa"/>
            <w:vMerge w:val="restart"/>
          </w:tcPr>
          <w:p w14:paraId="5B4BBFA0" w14:textId="500A1AEF" w:rsidR="00464CE4" w:rsidRPr="00355BEC" w:rsidRDefault="00A55D80" w:rsidP="0039034F">
            <w:pPr>
              <w:spacing w:line="276" w:lineRule="auto"/>
              <w:rPr>
                <w:b/>
                <w:szCs w:val="22"/>
              </w:rPr>
            </w:pPr>
            <w:r>
              <w:rPr>
                <w:b/>
                <w:szCs w:val="22"/>
              </w:rPr>
              <w:t>MEASURING PROGRESS</w:t>
            </w:r>
          </w:p>
          <w:p w14:paraId="04035191" w14:textId="77777777" w:rsidR="00464CE4" w:rsidRPr="00E81201" w:rsidRDefault="00464CE4" w:rsidP="0039034F">
            <w:pPr>
              <w:spacing w:line="276" w:lineRule="auto"/>
              <w:rPr>
                <w:sz w:val="22"/>
                <w:szCs w:val="22"/>
              </w:rPr>
            </w:pPr>
            <w:r w:rsidRPr="00E81201">
              <w:rPr>
                <w:sz w:val="22"/>
                <w:szCs w:val="22"/>
              </w:rPr>
              <w:t>1.  Appreciative Inquiry</w:t>
            </w:r>
          </w:p>
          <w:p w14:paraId="0E5CE57F" w14:textId="77777777" w:rsidR="00464CE4" w:rsidRPr="00E81201" w:rsidRDefault="00464CE4" w:rsidP="0039034F">
            <w:pPr>
              <w:spacing w:line="276" w:lineRule="auto"/>
              <w:rPr>
                <w:sz w:val="22"/>
                <w:szCs w:val="22"/>
              </w:rPr>
            </w:pPr>
            <w:r w:rsidRPr="00E81201">
              <w:rPr>
                <w:sz w:val="22"/>
                <w:szCs w:val="22"/>
              </w:rPr>
              <w:t>2.  Plan – Do – Study – Act cycle</w:t>
            </w:r>
          </w:p>
          <w:p w14:paraId="1CDCE6FF" w14:textId="77777777" w:rsidR="00464CE4" w:rsidRPr="00E81201" w:rsidRDefault="00464CE4" w:rsidP="0039034F">
            <w:pPr>
              <w:spacing w:line="276" w:lineRule="auto"/>
              <w:rPr>
                <w:sz w:val="22"/>
                <w:szCs w:val="22"/>
              </w:rPr>
            </w:pPr>
            <w:r w:rsidRPr="00E81201">
              <w:rPr>
                <w:sz w:val="22"/>
                <w:szCs w:val="22"/>
              </w:rPr>
              <w:t>3.  SOAR review process</w:t>
            </w:r>
          </w:p>
          <w:p w14:paraId="61967E68" w14:textId="77777777" w:rsidR="00464CE4" w:rsidRPr="00E81201" w:rsidRDefault="00464CE4" w:rsidP="0039034F">
            <w:pPr>
              <w:spacing w:line="276" w:lineRule="auto"/>
              <w:rPr>
                <w:sz w:val="22"/>
                <w:szCs w:val="22"/>
              </w:rPr>
            </w:pPr>
            <w:r w:rsidRPr="00E81201">
              <w:rPr>
                <w:sz w:val="22"/>
                <w:szCs w:val="22"/>
              </w:rPr>
              <w:lastRenderedPageBreak/>
              <w:t>4.  Performance measurement (RBA)</w:t>
            </w:r>
          </w:p>
          <w:p w14:paraId="657C3757" w14:textId="77777777" w:rsidR="00464CE4" w:rsidRPr="00591EC9" w:rsidRDefault="00464CE4" w:rsidP="0039034F">
            <w:pPr>
              <w:spacing w:line="276" w:lineRule="auto"/>
              <w:rPr>
                <w:szCs w:val="22"/>
              </w:rPr>
            </w:pPr>
            <w:r w:rsidRPr="00E81201">
              <w:rPr>
                <w:sz w:val="22"/>
                <w:szCs w:val="22"/>
              </w:rPr>
              <w:t>5.  Behavior Over Time Graph analysis</w:t>
            </w:r>
          </w:p>
        </w:tc>
        <w:tc>
          <w:tcPr>
            <w:tcW w:w="494" w:type="dxa"/>
          </w:tcPr>
          <w:p w14:paraId="3CE58D33" w14:textId="5D6ECA71" w:rsidR="00464CE4" w:rsidRDefault="00464CE4" w:rsidP="002935B0">
            <w:r>
              <w:rPr>
                <w:b/>
              </w:rPr>
              <w:lastRenderedPageBreak/>
              <w:t>I</w:t>
            </w:r>
          </w:p>
        </w:tc>
        <w:tc>
          <w:tcPr>
            <w:tcW w:w="494" w:type="dxa"/>
          </w:tcPr>
          <w:p w14:paraId="782267FD" w14:textId="345B6F05" w:rsidR="00464CE4" w:rsidRDefault="00464CE4" w:rsidP="002935B0">
            <w:r>
              <w:rPr>
                <w:b/>
              </w:rPr>
              <w:t>II</w:t>
            </w:r>
          </w:p>
        </w:tc>
        <w:tc>
          <w:tcPr>
            <w:tcW w:w="494" w:type="dxa"/>
          </w:tcPr>
          <w:p w14:paraId="1EFDB867" w14:textId="50124F0E" w:rsidR="00464CE4" w:rsidRDefault="00464CE4" w:rsidP="002935B0">
            <w:r>
              <w:rPr>
                <w:b/>
              </w:rPr>
              <w:t>III</w:t>
            </w:r>
          </w:p>
        </w:tc>
        <w:tc>
          <w:tcPr>
            <w:tcW w:w="495" w:type="dxa"/>
          </w:tcPr>
          <w:p w14:paraId="124CB4AA" w14:textId="78CD098E" w:rsidR="00464CE4" w:rsidRDefault="00464CE4" w:rsidP="002935B0">
            <w:r>
              <w:rPr>
                <w:b/>
              </w:rPr>
              <w:t>IV</w:t>
            </w:r>
          </w:p>
        </w:tc>
        <w:tc>
          <w:tcPr>
            <w:tcW w:w="6561" w:type="dxa"/>
            <w:vMerge w:val="restart"/>
          </w:tcPr>
          <w:p w14:paraId="23BB9A74" w14:textId="77777777" w:rsidR="00464CE4" w:rsidRDefault="00464CE4" w:rsidP="002935B0"/>
        </w:tc>
      </w:tr>
      <w:tr w:rsidR="00464CE4" w14:paraId="200A245E" w14:textId="77777777" w:rsidTr="005009A6">
        <w:trPr>
          <w:trHeight w:val="260"/>
        </w:trPr>
        <w:tc>
          <w:tcPr>
            <w:tcW w:w="4707" w:type="dxa"/>
            <w:vMerge/>
          </w:tcPr>
          <w:p w14:paraId="61EBC188" w14:textId="77777777" w:rsidR="00464CE4" w:rsidRDefault="00464CE4" w:rsidP="002935B0">
            <w:pPr>
              <w:rPr>
                <w:b/>
                <w:szCs w:val="22"/>
              </w:rPr>
            </w:pPr>
          </w:p>
        </w:tc>
        <w:tc>
          <w:tcPr>
            <w:tcW w:w="494" w:type="dxa"/>
          </w:tcPr>
          <w:p w14:paraId="2C6C7AB7" w14:textId="77777777" w:rsidR="00464CE4" w:rsidRDefault="00464CE4" w:rsidP="002935B0">
            <w:pPr>
              <w:rPr>
                <w:b/>
              </w:rPr>
            </w:pPr>
          </w:p>
        </w:tc>
        <w:tc>
          <w:tcPr>
            <w:tcW w:w="494" w:type="dxa"/>
          </w:tcPr>
          <w:p w14:paraId="58AC7F11" w14:textId="77777777" w:rsidR="00464CE4" w:rsidRDefault="00464CE4" w:rsidP="002935B0">
            <w:pPr>
              <w:rPr>
                <w:b/>
              </w:rPr>
            </w:pPr>
          </w:p>
        </w:tc>
        <w:tc>
          <w:tcPr>
            <w:tcW w:w="494" w:type="dxa"/>
          </w:tcPr>
          <w:p w14:paraId="6C939F0B" w14:textId="77777777" w:rsidR="00464CE4" w:rsidRDefault="00464CE4" w:rsidP="002935B0">
            <w:pPr>
              <w:rPr>
                <w:b/>
              </w:rPr>
            </w:pPr>
          </w:p>
        </w:tc>
        <w:tc>
          <w:tcPr>
            <w:tcW w:w="495" w:type="dxa"/>
          </w:tcPr>
          <w:p w14:paraId="76494A1A" w14:textId="77777777" w:rsidR="00464CE4" w:rsidRDefault="00464CE4" w:rsidP="002935B0">
            <w:pPr>
              <w:rPr>
                <w:b/>
              </w:rPr>
            </w:pPr>
          </w:p>
        </w:tc>
        <w:tc>
          <w:tcPr>
            <w:tcW w:w="6561" w:type="dxa"/>
            <w:vMerge/>
          </w:tcPr>
          <w:p w14:paraId="74ACB0DE" w14:textId="77777777" w:rsidR="00464CE4" w:rsidRDefault="00464CE4" w:rsidP="002935B0"/>
        </w:tc>
      </w:tr>
      <w:tr w:rsidR="00464CE4" w14:paraId="74FE3E8F" w14:textId="77777777" w:rsidTr="005009A6">
        <w:trPr>
          <w:trHeight w:val="224"/>
        </w:trPr>
        <w:tc>
          <w:tcPr>
            <w:tcW w:w="4707" w:type="dxa"/>
            <w:vMerge/>
          </w:tcPr>
          <w:p w14:paraId="4021FD65" w14:textId="77777777" w:rsidR="00464CE4" w:rsidRDefault="00464CE4" w:rsidP="002935B0">
            <w:pPr>
              <w:rPr>
                <w:b/>
                <w:szCs w:val="22"/>
              </w:rPr>
            </w:pPr>
          </w:p>
        </w:tc>
        <w:tc>
          <w:tcPr>
            <w:tcW w:w="494" w:type="dxa"/>
          </w:tcPr>
          <w:p w14:paraId="7302DDF6" w14:textId="77777777" w:rsidR="00464CE4" w:rsidRDefault="00464CE4" w:rsidP="002935B0">
            <w:pPr>
              <w:rPr>
                <w:b/>
              </w:rPr>
            </w:pPr>
          </w:p>
        </w:tc>
        <w:tc>
          <w:tcPr>
            <w:tcW w:w="494" w:type="dxa"/>
          </w:tcPr>
          <w:p w14:paraId="500A1124" w14:textId="77777777" w:rsidR="00464CE4" w:rsidRDefault="00464CE4" w:rsidP="002935B0">
            <w:pPr>
              <w:rPr>
                <w:b/>
              </w:rPr>
            </w:pPr>
          </w:p>
        </w:tc>
        <w:tc>
          <w:tcPr>
            <w:tcW w:w="494" w:type="dxa"/>
          </w:tcPr>
          <w:p w14:paraId="2D4065C6" w14:textId="77777777" w:rsidR="00464CE4" w:rsidRDefault="00464CE4" w:rsidP="002935B0">
            <w:pPr>
              <w:rPr>
                <w:b/>
              </w:rPr>
            </w:pPr>
          </w:p>
        </w:tc>
        <w:tc>
          <w:tcPr>
            <w:tcW w:w="495" w:type="dxa"/>
          </w:tcPr>
          <w:p w14:paraId="1A8D32A6" w14:textId="77777777" w:rsidR="00464CE4" w:rsidRDefault="00464CE4" w:rsidP="002935B0">
            <w:pPr>
              <w:rPr>
                <w:b/>
              </w:rPr>
            </w:pPr>
          </w:p>
        </w:tc>
        <w:tc>
          <w:tcPr>
            <w:tcW w:w="6561" w:type="dxa"/>
            <w:vMerge/>
          </w:tcPr>
          <w:p w14:paraId="35DCDC5A" w14:textId="77777777" w:rsidR="00464CE4" w:rsidRDefault="00464CE4" w:rsidP="002935B0"/>
        </w:tc>
      </w:tr>
      <w:tr w:rsidR="00464CE4" w14:paraId="5D011F71" w14:textId="77777777" w:rsidTr="005009A6">
        <w:trPr>
          <w:trHeight w:val="215"/>
        </w:trPr>
        <w:tc>
          <w:tcPr>
            <w:tcW w:w="4707" w:type="dxa"/>
            <w:vMerge/>
          </w:tcPr>
          <w:p w14:paraId="58B2FA4B" w14:textId="77777777" w:rsidR="00464CE4" w:rsidRDefault="00464CE4" w:rsidP="002935B0">
            <w:pPr>
              <w:rPr>
                <w:b/>
                <w:szCs w:val="22"/>
              </w:rPr>
            </w:pPr>
          </w:p>
        </w:tc>
        <w:tc>
          <w:tcPr>
            <w:tcW w:w="494" w:type="dxa"/>
          </w:tcPr>
          <w:p w14:paraId="6539034F" w14:textId="77777777" w:rsidR="00464CE4" w:rsidRDefault="00464CE4" w:rsidP="002935B0">
            <w:pPr>
              <w:rPr>
                <w:b/>
              </w:rPr>
            </w:pPr>
          </w:p>
        </w:tc>
        <w:tc>
          <w:tcPr>
            <w:tcW w:w="494" w:type="dxa"/>
          </w:tcPr>
          <w:p w14:paraId="5740D566" w14:textId="77777777" w:rsidR="00464CE4" w:rsidRDefault="00464CE4" w:rsidP="002935B0">
            <w:pPr>
              <w:rPr>
                <w:b/>
              </w:rPr>
            </w:pPr>
          </w:p>
        </w:tc>
        <w:tc>
          <w:tcPr>
            <w:tcW w:w="494" w:type="dxa"/>
          </w:tcPr>
          <w:p w14:paraId="6D4792E0" w14:textId="77777777" w:rsidR="00464CE4" w:rsidRDefault="00464CE4" w:rsidP="002935B0">
            <w:pPr>
              <w:rPr>
                <w:b/>
              </w:rPr>
            </w:pPr>
          </w:p>
        </w:tc>
        <w:tc>
          <w:tcPr>
            <w:tcW w:w="495" w:type="dxa"/>
          </w:tcPr>
          <w:p w14:paraId="6DDA9FFF" w14:textId="77777777" w:rsidR="00464CE4" w:rsidRDefault="00464CE4" w:rsidP="002935B0">
            <w:pPr>
              <w:rPr>
                <w:b/>
              </w:rPr>
            </w:pPr>
          </w:p>
        </w:tc>
        <w:tc>
          <w:tcPr>
            <w:tcW w:w="6561" w:type="dxa"/>
            <w:vMerge/>
          </w:tcPr>
          <w:p w14:paraId="7738E6F4" w14:textId="77777777" w:rsidR="00464CE4" w:rsidRDefault="00464CE4" w:rsidP="002935B0"/>
        </w:tc>
      </w:tr>
      <w:tr w:rsidR="00464CE4" w14:paraId="2B1E84AA" w14:textId="77777777" w:rsidTr="005009A6">
        <w:trPr>
          <w:trHeight w:val="287"/>
        </w:trPr>
        <w:tc>
          <w:tcPr>
            <w:tcW w:w="4707" w:type="dxa"/>
            <w:vMerge/>
          </w:tcPr>
          <w:p w14:paraId="0F20152F" w14:textId="77777777" w:rsidR="00464CE4" w:rsidRDefault="00464CE4" w:rsidP="002935B0">
            <w:pPr>
              <w:rPr>
                <w:b/>
                <w:szCs w:val="22"/>
              </w:rPr>
            </w:pPr>
          </w:p>
        </w:tc>
        <w:tc>
          <w:tcPr>
            <w:tcW w:w="494" w:type="dxa"/>
          </w:tcPr>
          <w:p w14:paraId="5CD96B76" w14:textId="77777777" w:rsidR="00464CE4" w:rsidRDefault="00464CE4" w:rsidP="002935B0">
            <w:pPr>
              <w:rPr>
                <w:b/>
              </w:rPr>
            </w:pPr>
          </w:p>
        </w:tc>
        <w:tc>
          <w:tcPr>
            <w:tcW w:w="494" w:type="dxa"/>
          </w:tcPr>
          <w:p w14:paraId="1BFC8156" w14:textId="77777777" w:rsidR="00464CE4" w:rsidRDefault="00464CE4" w:rsidP="002935B0">
            <w:pPr>
              <w:rPr>
                <w:b/>
              </w:rPr>
            </w:pPr>
          </w:p>
        </w:tc>
        <w:tc>
          <w:tcPr>
            <w:tcW w:w="494" w:type="dxa"/>
          </w:tcPr>
          <w:p w14:paraId="40FA7032" w14:textId="77777777" w:rsidR="00464CE4" w:rsidRDefault="00464CE4" w:rsidP="002935B0">
            <w:pPr>
              <w:rPr>
                <w:b/>
              </w:rPr>
            </w:pPr>
          </w:p>
        </w:tc>
        <w:tc>
          <w:tcPr>
            <w:tcW w:w="495" w:type="dxa"/>
          </w:tcPr>
          <w:p w14:paraId="62AF1198" w14:textId="77777777" w:rsidR="00464CE4" w:rsidRDefault="00464CE4" w:rsidP="002935B0">
            <w:pPr>
              <w:rPr>
                <w:b/>
              </w:rPr>
            </w:pPr>
          </w:p>
        </w:tc>
        <w:tc>
          <w:tcPr>
            <w:tcW w:w="6561" w:type="dxa"/>
            <w:vMerge/>
          </w:tcPr>
          <w:p w14:paraId="7142CF7B" w14:textId="77777777" w:rsidR="00464CE4" w:rsidRDefault="00464CE4" w:rsidP="002935B0"/>
        </w:tc>
      </w:tr>
      <w:tr w:rsidR="00464CE4" w14:paraId="451BD22C" w14:textId="77777777" w:rsidTr="005009A6">
        <w:trPr>
          <w:trHeight w:val="260"/>
        </w:trPr>
        <w:tc>
          <w:tcPr>
            <w:tcW w:w="4707" w:type="dxa"/>
            <w:vMerge/>
          </w:tcPr>
          <w:p w14:paraId="4CD445A6" w14:textId="77777777" w:rsidR="00464CE4" w:rsidRDefault="00464CE4" w:rsidP="002935B0">
            <w:pPr>
              <w:rPr>
                <w:b/>
                <w:szCs w:val="22"/>
              </w:rPr>
            </w:pPr>
          </w:p>
        </w:tc>
        <w:tc>
          <w:tcPr>
            <w:tcW w:w="494" w:type="dxa"/>
          </w:tcPr>
          <w:p w14:paraId="0680CD9F" w14:textId="77777777" w:rsidR="00464CE4" w:rsidRDefault="00464CE4" w:rsidP="002935B0">
            <w:pPr>
              <w:rPr>
                <w:b/>
              </w:rPr>
            </w:pPr>
          </w:p>
        </w:tc>
        <w:tc>
          <w:tcPr>
            <w:tcW w:w="494" w:type="dxa"/>
          </w:tcPr>
          <w:p w14:paraId="165CF7D9" w14:textId="77777777" w:rsidR="00464CE4" w:rsidRDefault="00464CE4" w:rsidP="002935B0">
            <w:pPr>
              <w:rPr>
                <w:b/>
              </w:rPr>
            </w:pPr>
          </w:p>
        </w:tc>
        <w:tc>
          <w:tcPr>
            <w:tcW w:w="494" w:type="dxa"/>
          </w:tcPr>
          <w:p w14:paraId="079D0452" w14:textId="77777777" w:rsidR="00464CE4" w:rsidRDefault="00464CE4" w:rsidP="002935B0">
            <w:pPr>
              <w:rPr>
                <w:b/>
              </w:rPr>
            </w:pPr>
          </w:p>
        </w:tc>
        <w:tc>
          <w:tcPr>
            <w:tcW w:w="495" w:type="dxa"/>
          </w:tcPr>
          <w:p w14:paraId="2DBB7204" w14:textId="77777777" w:rsidR="00464CE4" w:rsidRDefault="00464CE4" w:rsidP="002935B0">
            <w:pPr>
              <w:rPr>
                <w:b/>
              </w:rPr>
            </w:pPr>
          </w:p>
        </w:tc>
        <w:tc>
          <w:tcPr>
            <w:tcW w:w="6561" w:type="dxa"/>
            <w:vMerge/>
          </w:tcPr>
          <w:p w14:paraId="0B11CE16" w14:textId="77777777" w:rsidR="00464CE4" w:rsidRDefault="00464CE4" w:rsidP="002935B0"/>
        </w:tc>
      </w:tr>
      <w:tr w:rsidR="00355BEC" w14:paraId="66E1354A" w14:textId="77777777" w:rsidTr="005009A6">
        <w:trPr>
          <w:trHeight w:val="380"/>
        </w:trPr>
        <w:tc>
          <w:tcPr>
            <w:tcW w:w="4707" w:type="dxa"/>
            <w:shd w:val="clear" w:color="auto" w:fill="DBE5F1"/>
          </w:tcPr>
          <w:p w14:paraId="4DB68CE7"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6F485E05" w14:textId="77777777" w:rsidR="00355BEC" w:rsidRDefault="00355BEC" w:rsidP="002935B0">
            <w:pPr>
              <w:jc w:val="center"/>
              <w:rPr>
                <w:b/>
              </w:rPr>
            </w:pPr>
            <w:r>
              <w:rPr>
                <w:b/>
              </w:rPr>
              <w:t>Level</w:t>
            </w:r>
          </w:p>
        </w:tc>
        <w:tc>
          <w:tcPr>
            <w:tcW w:w="6561" w:type="dxa"/>
            <w:shd w:val="clear" w:color="auto" w:fill="DBE5F1"/>
          </w:tcPr>
          <w:p w14:paraId="464BD96E" w14:textId="77777777" w:rsidR="00355BEC" w:rsidRDefault="00355BEC" w:rsidP="002935B0">
            <w:pPr>
              <w:jc w:val="center"/>
              <w:rPr>
                <w:b/>
              </w:rPr>
            </w:pPr>
            <w:r>
              <w:rPr>
                <w:b/>
              </w:rPr>
              <w:t>Next Steps / Actions for improvement</w:t>
            </w:r>
          </w:p>
        </w:tc>
      </w:tr>
      <w:tr w:rsidR="00464CE4" w14:paraId="3C81B487" w14:textId="77777777" w:rsidTr="005009A6">
        <w:trPr>
          <w:trHeight w:val="450"/>
        </w:trPr>
        <w:tc>
          <w:tcPr>
            <w:tcW w:w="4707" w:type="dxa"/>
            <w:vMerge w:val="restart"/>
          </w:tcPr>
          <w:p w14:paraId="17AD6987" w14:textId="124FA964" w:rsidR="00464CE4" w:rsidRPr="0039034F" w:rsidRDefault="0039034F" w:rsidP="0039034F">
            <w:pPr>
              <w:spacing w:line="288" w:lineRule="auto"/>
              <w:rPr>
                <w:b/>
                <w:szCs w:val="22"/>
              </w:rPr>
            </w:pPr>
            <w:r>
              <w:rPr>
                <w:b/>
                <w:szCs w:val="22"/>
              </w:rPr>
              <w:t>COMMUNICATING PROGRESS</w:t>
            </w:r>
          </w:p>
          <w:p w14:paraId="72B615FD" w14:textId="77777777" w:rsidR="00464CE4" w:rsidRPr="00E81201" w:rsidRDefault="00464CE4" w:rsidP="0039034F">
            <w:pPr>
              <w:spacing w:line="288" w:lineRule="auto"/>
              <w:rPr>
                <w:sz w:val="22"/>
                <w:szCs w:val="22"/>
              </w:rPr>
            </w:pPr>
            <w:r w:rsidRPr="00E81201">
              <w:rPr>
                <w:sz w:val="22"/>
                <w:szCs w:val="22"/>
              </w:rPr>
              <w:t xml:space="preserve">1.  Characteristics of effective </w:t>
            </w:r>
          </w:p>
          <w:p w14:paraId="4E7682B8" w14:textId="77777777" w:rsidR="00464CE4" w:rsidRPr="00E81201" w:rsidRDefault="00464CE4" w:rsidP="0039034F">
            <w:pPr>
              <w:spacing w:line="288" w:lineRule="auto"/>
              <w:rPr>
                <w:sz w:val="22"/>
                <w:szCs w:val="22"/>
              </w:rPr>
            </w:pPr>
            <w:r w:rsidRPr="00E81201">
              <w:rPr>
                <w:sz w:val="22"/>
                <w:szCs w:val="22"/>
              </w:rPr>
              <w:t xml:space="preserve">     communication </w:t>
            </w:r>
          </w:p>
          <w:p w14:paraId="3381B7C4" w14:textId="77777777" w:rsidR="00464CE4" w:rsidRPr="00E81201" w:rsidRDefault="00464CE4" w:rsidP="0039034F">
            <w:pPr>
              <w:spacing w:line="288" w:lineRule="auto"/>
              <w:rPr>
                <w:sz w:val="22"/>
                <w:szCs w:val="22"/>
              </w:rPr>
            </w:pPr>
            <w:r w:rsidRPr="00E81201">
              <w:rPr>
                <w:sz w:val="22"/>
                <w:szCs w:val="22"/>
              </w:rPr>
              <w:t>2.  Communications planning framework</w:t>
            </w:r>
          </w:p>
          <w:p w14:paraId="1273BBC3" w14:textId="77777777" w:rsidR="00464CE4" w:rsidRPr="00E81201" w:rsidRDefault="00464CE4" w:rsidP="0039034F">
            <w:pPr>
              <w:spacing w:line="288" w:lineRule="auto"/>
              <w:rPr>
                <w:sz w:val="22"/>
                <w:szCs w:val="22"/>
              </w:rPr>
            </w:pPr>
            <w:r w:rsidRPr="00E81201">
              <w:rPr>
                <w:sz w:val="22"/>
                <w:szCs w:val="22"/>
              </w:rPr>
              <w:t>3.  Communications media and methods</w:t>
            </w:r>
          </w:p>
          <w:p w14:paraId="7CF6EE58" w14:textId="77777777" w:rsidR="00464CE4" w:rsidRPr="00591EC9" w:rsidRDefault="003D301D" w:rsidP="0039034F">
            <w:pPr>
              <w:spacing w:line="288" w:lineRule="auto"/>
              <w:rPr>
                <w:szCs w:val="22"/>
              </w:rPr>
            </w:pPr>
            <w:r w:rsidRPr="00E81201">
              <w:rPr>
                <w:sz w:val="22"/>
                <w:szCs w:val="22"/>
              </w:rPr>
              <w:t>4.  Strategic m</w:t>
            </w:r>
            <w:r w:rsidR="00464CE4" w:rsidRPr="00E81201">
              <w:rPr>
                <w:sz w:val="22"/>
                <w:szCs w:val="22"/>
              </w:rPr>
              <w:t xml:space="preserve">essaging </w:t>
            </w:r>
            <w:r w:rsidRPr="00E81201">
              <w:rPr>
                <w:sz w:val="22"/>
                <w:szCs w:val="22"/>
              </w:rPr>
              <w:t>techniques</w:t>
            </w:r>
          </w:p>
        </w:tc>
        <w:tc>
          <w:tcPr>
            <w:tcW w:w="494" w:type="dxa"/>
          </w:tcPr>
          <w:p w14:paraId="53DD9CB3" w14:textId="77777777" w:rsidR="00464CE4" w:rsidRDefault="00464CE4" w:rsidP="002935B0">
            <w:r>
              <w:rPr>
                <w:b/>
              </w:rPr>
              <w:t>I</w:t>
            </w:r>
          </w:p>
        </w:tc>
        <w:tc>
          <w:tcPr>
            <w:tcW w:w="494" w:type="dxa"/>
          </w:tcPr>
          <w:p w14:paraId="3650A28D" w14:textId="77777777" w:rsidR="00464CE4" w:rsidRDefault="00464CE4" w:rsidP="002935B0">
            <w:r>
              <w:rPr>
                <w:b/>
              </w:rPr>
              <w:t>II</w:t>
            </w:r>
          </w:p>
        </w:tc>
        <w:tc>
          <w:tcPr>
            <w:tcW w:w="494" w:type="dxa"/>
          </w:tcPr>
          <w:p w14:paraId="0DCECA43" w14:textId="77777777" w:rsidR="00464CE4" w:rsidRDefault="00464CE4" w:rsidP="002935B0">
            <w:r>
              <w:rPr>
                <w:b/>
              </w:rPr>
              <w:t>III</w:t>
            </w:r>
          </w:p>
        </w:tc>
        <w:tc>
          <w:tcPr>
            <w:tcW w:w="495" w:type="dxa"/>
          </w:tcPr>
          <w:p w14:paraId="0BF85B38" w14:textId="77777777" w:rsidR="00464CE4" w:rsidRDefault="00464CE4" w:rsidP="002935B0">
            <w:r>
              <w:rPr>
                <w:b/>
              </w:rPr>
              <w:t>IV</w:t>
            </w:r>
          </w:p>
        </w:tc>
        <w:tc>
          <w:tcPr>
            <w:tcW w:w="6561" w:type="dxa"/>
            <w:vMerge w:val="restart"/>
          </w:tcPr>
          <w:p w14:paraId="51D03B59" w14:textId="77777777" w:rsidR="00464CE4" w:rsidRDefault="00464CE4" w:rsidP="002935B0"/>
        </w:tc>
      </w:tr>
      <w:tr w:rsidR="00464CE4" w14:paraId="0670A34E" w14:textId="77777777" w:rsidTr="005009A6">
        <w:trPr>
          <w:trHeight w:val="539"/>
        </w:trPr>
        <w:tc>
          <w:tcPr>
            <w:tcW w:w="4707" w:type="dxa"/>
            <w:vMerge/>
          </w:tcPr>
          <w:p w14:paraId="56F767CC" w14:textId="77777777" w:rsidR="00464CE4" w:rsidRDefault="00464CE4" w:rsidP="002935B0">
            <w:pPr>
              <w:rPr>
                <w:b/>
                <w:szCs w:val="22"/>
              </w:rPr>
            </w:pPr>
          </w:p>
        </w:tc>
        <w:tc>
          <w:tcPr>
            <w:tcW w:w="494" w:type="dxa"/>
          </w:tcPr>
          <w:p w14:paraId="6C55E542" w14:textId="77777777" w:rsidR="00464CE4" w:rsidRDefault="00464CE4" w:rsidP="002935B0">
            <w:pPr>
              <w:rPr>
                <w:b/>
              </w:rPr>
            </w:pPr>
          </w:p>
        </w:tc>
        <w:tc>
          <w:tcPr>
            <w:tcW w:w="494" w:type="dxa"/>
          </w:tcPr>
          <w:p w14:paraId="36490140" w14:textId="77777777" w:rsidR="00464CE4" w:rsidRDefault="00464CE4" w:rsidP="002935B0">
            <w:pPr>
              <w:rPr>
                <w:b/>
              </w:rPr>
            </w:pPr>
          </w:p>
        </w:tc>
        <w:tc>
          <w:tcPr>
            <w:tcW w:w="494" w:type="dxa"/>
          </w:tcPr>
          <w:p w14:paraId="29C1B9DC" w14:textId="77777777" w:rsidR="00464CE4" w:rsidRDefault="00464CE4" w:rsidP="002935B0">
            <w:pPr>
              <w:rPr>
                <w:b/>
              </w:rPr>
            </w:pPr>
          </w:p>
        </w:tc>
        <w:tc>
          <w:tcPr>
            <w:tcW w:w="495" w:type="dxa"/>
          </w:tcPr>
          <w:p w14:paraId="0803FCF3" w14:textId="77777777" w:rsidR="00464CE4" w:rsidRDefault="00464CE4" w:rsidP="002935B0">
            <w:pPr>
              <w:rPr>
                <w:b/>
              </w:rPr>
            </w:pPr>
          </w:p>
        </w:tc>
        <w:tc>
          <w:tcPr>
            <w:tcW w:w="6561" w:type="dxa"/>
            <w:vMerge/>
          </w:tcPr>
          <w:p w14:paraId="1C0BA975" w14:textId="77777777" w:rsidR="00464CE4" w:rsidRDefault="00464CE4" w:rsidP="002935B0"/>
        </w:tc>
      </w:tr>
      <w:tr w:rsidR="00464CE4" w14:paraId="6A40C79C" w14:textId="77777777" w:rsidTr="005009A6">
        <w:trPr>
          <w:trHeight w:val="269"/>
        </w:trPr>
        <w:tc>
          <w:tcPr>
            <w:tcW w:w="4707" w:type="dxa"/>
            <w:vMerge/>
          </w:tcPr>
          <w:p w14:paraId="2A35AAD9" w14:textId="77777777" w:rsidR="00464CE4" w:rsidRDefault="00464CE4" w:rsidP="002935B0">
            <w:pPr>
              <w:rPr>
                <w:b/>
                <w:szCs w:val="22"/>
              </w:rPr>
            </w:pPr>
          </w:p>
        </w:tc>
        <w:tc>
          <w:tcPr>
            <w:tcW w:w="494" w:type="dxa"/>
          </w:tcPr>
          <w:p w14:paraId="67E8138E" w14:textId="77777777" w:rsidR="00464CE4" w:rsidRDefault="00464CE4" w:rsidP="002935B0">
            <w:pPr>
              <w:rPr>
                <w:b/>
              </w:rPr>
            </w:pPr>
          </w:p>
        </w:tc>
        <w:tc>
          <w:tcPr>
            <w:tcW w:w="494" w:type="dxa"/>
          </w:tcPr>
          <w:p w14:paraId="4D432ECA" w14:textId="77777777" w:rsidR="00464CE4" w:rsidRDefault="00464CE4" w:rsidP="002935B0">
            <w:pPr>
              <w:rPr>
                <w:b/>
              </w:rPr>
            </w:pPr>
          </w:p>
        </w:tc>
        <w:tc>
          <w:tcPr>
            <w:tcW w:w="494" w:type="dxa"/>
          </w:tcPr>
          <w:p w14:paraId="2566CD0E" w14:textId="77777777" w:rsidR="00464CE4" w:rsidRDefault="00464CE4" w:rsidP="002935B0">
            <w:pPr>
              <w:rPr>
                <w:b/>
              </w:rPr>
            </w:pPr>
          </w:p>
        </w:tc>
        <w:tc>
          <w:tcPr>
            <w:tcW w:w="495" w:type="dxa"/>
          </w:tcPr>
          <w:p w14:paraId="73D56B79" w14:textId="77777777" w:rsidR="00464CE4" w:rsidRDefault="00464CE4" w:rsidP="002935B0">
            <w:pPr>
              <w:rPr>
                <w:b/>
              </w:rPr>
            </w:pPr>
          </w:p>
        </w:tc>
        <w:tc>
          <w:tcPr>
            <w:tcW w:w="6561" w:type="dxa"/>
            <w:vMerge/>
          </w:tcPr>
          <w:p w14:paraId="5D88F58B" w14:textId="77777777" w:rsidR="00464CE4" w:rsidRDefault="00464CE4" w:rsidP="002935B0"/>
        </w:tc>
      </w:tr>
      <w:tr w:rsidR="00464CE4" w14:paraId="7836B449" w14:textId="77777777" w:rsidTr="005009A6">
        <w:trPr>
          <w:trHeight w:val="242"/>
        </w:trPr>
        <w:tc>
          <w:tcPr>
            <w:tcW w:w="4707" w:type="dxa"/>
            <w:vMerge/>
          </w:tcPr>
          <w:p w14:paraId="52369E03" w14:textId="77777777" w:rsidR="00464CE4" w:rsidRDefault="00464CE4" w:rsidP="002935B0">
            <w:pPr>
              <w:rPr>
                <w:b/>
                <w:szCs w:val="22"/>
              </w:rPr>
            </w:pPr>
          </w:p>
        </w:tc>
        <w:tc>
          <w:tcPr>
            <w:tcW w:w="494" w:type="dxa"/>
          </w:tcPr>
          <w:p w14:paraId="1458B9FA" w14:textId="77777777" w:rsidR="00464CE4" w:rsidRDefault="00464CE4" w:rsidP="002935B0">
            <w:pPr>
              <w:rPr>
                <w:b/>
              </w:rPr>
            </w:pPr>
          </w:p>
        </w:tc>
        <w:tc>
          <w:tcPr>
            <w:tcW w:w="494" w:type="dxa"/>
          </w:tcPr>
          <w:p w14:paraId="2AE359FA" w14:textId="77777777" w:rsidR="00464CE4" w:rsidRDefault="00464CE4" w:rsidP="002935B0">
            <w:pPr>
              <w:rPr>
                <w:b/>
              </w:rPr>
            </w:pPr>
          </w:p>
        </w:tc>
        <w:tc>
          <w:tcPr>
            <w:tcW w:w="494" w:type="dxa"/>
          </w:tcPr>
          <w:p w14:paraId="6EFFA176" w14:textId="77777777" w:rsidR="00464CE4" w:rsidRDefault="00464CE4" w:rsidP="002935B0">
            <w:pPr>
              <w:rPr>
                <w:b/>
              </w:rPr>
            </w:pPr>
          </w:p>
        </w:tc>
        <w:tc>
          <w:tcPr>
            <w:tcW w:w="495" w:type="dxa"/>
          </w:tcPr>
          <w:p w14:paraId="5FE21D4F" w14:textId="77777777" w:rsidR="00464CE4" w:rsidRDefault="00464CE4" w:rsidP="002935B0">
            <w:pPr>
              <w:rPr>
                <w:b/>
              </w:rPr>
            </w:pPr>
          </w:p>
        </w:tc>
        <w:tc>
          <w:tcPr>
            <w:tcW w:w="6561" w:type="dxa"/>
            <w:vMerge/>
          </w:tcPr>
          <w:p w14:paraId="008B39D8" w14:textId="77777777" w:rsidR="00464CE4" w:rsidRDefault="00464CE4" w:rsidP="002935B0"/>
        </w:tc>
      </w:tr>
      <w:tr w:rsidR="00464CE4" w14:paraId="2C7E7DE8" w14:textId="77777777" w:rsidTr="005009A6">
        <w:trPr>
          <w:trHeight w:val="314"/>
        </w:trPr>
        <w:tc>
          <w:tcPr>
            <w:tcW w:w="4707" w:type="dxa"/>
            <w:vMerge/>
          </w:tcPr>
          <w:p w14:paraId="65AF43CA" w14:textId="77777777" w:rsidR="00464CE4" w:rsidRDefault="00464CE4" w:rsidP="002935B0">
            <w:pPr>
              <w:rPr>
                <w:b/>
                <w:szCs w:val="22"/>
              </w:rPr>
            </w:pPr>
          </w:p>
        </w:tc>
        <w:tc>
          <w:tcPr>
            <w:tcW w:w="494" w:type="dxa"/>
          </w:tcPr>
          <w:p w14:paraId="0FC877B9" w14:textId="77777777" w:rsidR="00464CE4" w:rsidRDefault="00464CE4" w:rsidP="002935B0">
            <w:pPr>
              <w:rPr>
                <w:b/>
              </w:rPr>
            </w:pPr>
          </w:p>
        </w:tc>
        <w:tc>
          <w:tcPr>
            <w:tcW w:w="494" w:type="dxa"/>
          </w:tcPr>
          <w:p w14:paraId="18A5B7CC" w14:textId="77777777" w:rsidR="00464CE4" w:rsidRDefault="00464CE4" w:rsidP="002935B0">
            <w:pPr>
              <w:rPr>
                <w:b/>
              </w:rPr>
            </w:pPr>
          </w:p>
        </w:tc>
        <w:tc>
          <w:tcPr>
            <w:tcW w:w="494" w:type="dxa"/>
          </w:tcPr>
          <w:p w14:paraId="2888BA71" w14:textId="77777777" w:rsidR="00464CE4" w:rsidRDefault="00464CE4" w:rsidP="002935B0">
            <w:pPr>
              <w:rPr>
                <w:b/>
              </w:rPr>
            </w:pPr>
          </w:p>
        </w:tc>
        <w:tc>
          <w:tcPr>
            <w:tcW w:w="495" w:type="dxa"/>
          </w:tcPr>
          <w:p w14:paraId="206556C5" w14:textId="77777777" w:rsidR="00464CE4" w:rsidRDefault="00464CE4" w:rsidP="002935B0">
            <w:pPr>
              <w:rPr>
                <w:b/>
              </w:rPr>
            </w:pPr>
          </w:p>
        </w:tc>
        <w:tc>
          <w:tcPr>
            <w:tcW w:w="6561" w:type="dxa"/>
            <w:vMerge/>
          </w:tcPr>
          <w:p w14:paraId="6ABE959C" w14:textId="77777777" w:rsidR="00464CE4" w:rsidRDefault="00464CE4" w:rsidP="002935B0"/>
        </w:tc>
      </w:tr>
      <w:tr w:rsidR="00355BEC" w14:paraId="1EEED757" w14:textId="77777777" w:rsidTr="00756628">
        <w:trPr>
          <w:trHeight w:val="380"/>
        </w:trPr>
        <w:tc>
          <w:tcPr>
            <w:tcW w:w="4707" w:type="dxa"/>
            <w:shd w:val="clear" w:color="auto" w:fill="DBE5F1"/>
          </w:tcPr>
          <w:p w14:paraId="1C96F98C"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66F02A3A" w14:textId="77777777" w:rsidR="00355BEC" w:rsidRDefault="00355BEC" w:rsidP="002935B0">
            <w:pPr>
              <w:jc w:val="center"/>
              <w:rPr>
                <w:b/>
              </w:rPr>
            </w:pPr>
            <w:r>
              <w:rPr>
                <w:b/>
              </w:rPr>
              <w:t>Level</w:t>
            </w:r>
          </w:p>
        </w:tc>
        <w:tc>
          <w:tcPr>
            <w:tcW w:w="6561" w:type="dxa"/>
            <w:shd w:val="clear" w:color="auto" w:fill="DBE5F1"/>
          </w:tcPr>
          <w:p w14:paraId="2690E005" w14:textId="77777777" w:rsidR="00355BEC" w:rsidRDefault="00355BEC" w:rsidP="002935B0">
            <w:pPr>
              <w:jc w:val="center"/>
              <w:rPr>
                <w:b/>
              </w:rPr>
            </w:pPr>
            <w:r>
              <w:rPr>
                <w:b/>
              </w:rPr>
              <w:t>Next Steps / Actions for improvement</w:t>
            </w:r>
          </w:p>
        </w:tc>
      </w:tr>
      <w:tr w:rsidR="00734FA7" w14:paraId="1AAC0EF0" w14:textId="77777777" w:rsidTr="0039034F">
        <w:tc>
          <w:tcPr>
            <w:tcW w:w="4707" w:type="dxa"/>
            <w:vMerge w:val="restart"/>
          </w:tcPr>
          <w:p w14:paraId="502627DB" w14:textId="3B244DB4" w:rsidR="00734FA7" w:rsidRPr="00355BEC" w:rsidRDefault="0039034F" w:rsidP="0039034F">
            <w:pPr>
              <w:spacing w:line="276" w:lineRule="auto"/>
              <w:rPr>
                <w:b/>
                <w:szCs w:val="22"/>
              </w:rPr>
            </w:pPr>
            <w:r>
              <w:rPr>
                <w:b/>
                <w:szCs w:val="22"/>
              </w:rPr>
              <w:t>CELEBRATING ACHIEVEMENTS</w:t>
            </w:r>
          </w:p>
          <w:p w14:paraId="62D3DF03" w14:textId="77777777" w:rsidR="00734FA7" w:rsidRPr="00E81201" w:rsidRDefault="00734FA7" w:rsidP="0039034F">
            <w:pPr>
              <w:spacing w:line="276" w:lineRule="auto"/>
              <w:rPr>
                <w:color w:val="auto"/>
                <w:sz w:val="22"/>
                <w:szCs w:val="22"/>
              </w:rPr>
            </w:pPr>
            <w:r w:rsidRPr="00E81201">
              <w:rPr>
                <w:color w:val="auto"/>
                <w:sz w:val="22"/>
                <w:szCs w:val="22"/>
              </w:rPr>
              <w:t>1.  Six secrets of change</w:t>
            </w:r>
          </w:p>
          <w:p w14:paraId="751F69DA" w14:textId="77777777" w:rsidR="00734FA7" w:rsidRPr="00E81201" w:rsidRDefault="00734FA7" w:rsidP="0039034F">
            <w:pPr>
              <w:spacing w:line="276" w:lineRule="auto"/>
              <w:rPr>
                <w:color w:val="auto"/>
                <w:sz w:val="22"/>
                <w:szCs w:val="22"/>
              </w:rPr>
            </w:pPr>
            <w:r w:rsidRPr="00E81201">
              <w:rPr>
                <w:color w:val="auto"/>
                <w:sz w:val="22"/>
                <w:szCs w:val="22"/>
              </w:rPr>
              <w:t>2.  Recognizing and rewarding</w:t>
            </w:r>
          </w:p>
          <w:p w14:paraId="512CC263" w14:textId="77777777" w:rsidR="00734FA7" w:rsidRPr="00E81201" w:rsidRDefault="00734FA7" w:rsidP="0039034F">
            <w:pPr>
              <w:spacing w:line="276" w:lineRule="auto"/>
              <w:rPr>
                <w:color w:val="auto"/>
                <w:sz w:val="22"/>
                <w:szCs w:val="22"/>
              </w:rPr>
            </w:pPr>
            <w:r w:rsidRPr="00E81201">
              <w:rPr>
                <w:color w:val="auto"/>
                <w:sz w:val="22"/>
                <w:szCs w:val="22"/>
              </w:rPr>
              <w:t xml:space="preserve">     accomplishments</w:t>
            </w:r>
          </w:p>
          <w:p w14:paraId="3D2A22E9" w14:textId="77777777" w:rsidR="00734FA7" w:rsidRPr="00E81201" w:rsidRDefault="00734FA7" w:rsidP="0039034F">
            <w:pPr>
              <w:spacing w:line="276" w:lineRule="auto"/>
              <w:rPr>
                <w:color w:val="auto"/>
                <w:sz w:val="22"/>
                <w:szCs w:val="22"/>
              </w:rPr>
            </w:pPr>
            <w:r w:rsidRPr="00E81201">
              <w:rPr>
                <w:color w:val="auto"/>
                <w:sz w:val="22"/>
                <w:szCs w:val="22"/>
              </w:rPr>
              <w:t xml:space="preserve">3.  Role of celebration in sustaining  </w:t>
            </w:r>
          </w:p>
          <w:p w14:paraId="148A2169" w14:textId="77777777" w:rsidR="00734FA7" w:rsidRPr="00591EC9" w:rsidRDefault="00734FA7" w:rsidP="0039034F">
            <w:pPr>
              <w:spacing w:line="276" w:lineRule="auto"/>
              <w:rPr>
                <w:szCs w:val="22"/>
              </w:rPr>
            </w:pPr>
            <w:r w:rsidRPr="00E81201">
              <w:rPr>
                <w:color w:val="auto"/>
                <w:sz w:val="22"/>
                <w:szCs w:val="22"/>
              </w:rPr>
              <w:t xml:space="preserve">     collective momentum</w:t>
            </w:r>
          </w:p>
        </w:tc>
        <w:tc>
          <w:tcPr>
            <w:tcW w:w="494" w:type="dxa"/>
          </w:tcPr>
          <w:p w14:paraId="660629F8" w14:textId="77777777" w:rsidR="00734FA7" w:rsidRDefault="00734FA7" w:rsidP="002935B0">
            <w:r>
              <w:rPr>
                <w:b/>
              </w:rPr>
              <w:t>I</w:t>
            </w:r>
          </w:p>
        </w:tc>
        <w:tc>
          <w:tcPr>
            <w:tcW w:w="494" w:type="dxa"/>
          </w:tcPr>
          <w:p w14:paraId="275BE553" w14:textId="77777777" w:rsidR="00734FA7" w:rsidRDefault="00734FA7" w:rsidP="002935B0">
            <w:r>
              <w:rPr>
                <w:b/>
              </w:rPr>
              <w:t>II</w:t>
            </w:r>
          </w:p>
        </w:tc>
        <w:tc>
          <w:tcPr>
            <w:tcW w:w="494" w:type="dxa"/>
          </w:tcPr>
          <w:p w14:paraId="4CAA0861" w14:textId="77777777" w:rsidR="00734FA7" w:rsidRDefault="00734FA7" w:rsidP="002935B0">
            <w:r>
              <w:rPr>
                <w:b/>
              </w:rPr>
              <w:t>III</w:t>
            </w:r>
          </w:p>
        </w:tc>
        <w:tc>
          <w:tcPr>
            <w:tcW w:w="495" w:type="dxa"/>
          </w:tcPr>
          <w:p w14:paraId="35E39286" w14:textId="77777777" w:rsidR="00734FA7" w:rsidRDefault="00734FA7" w:rsidP="002935B0">
            <w:r>
              <w:rPr>
                <w:b/>
              </w:rPr>
              <w:t>IV</w:t>
            </w:r>
          </w:p>
        </w:tc>
        <w:tc>
          <w:tcPr>
            <w:tcW w:w="6561" w:type="dxa"/>
            <w:vMerge w:val="restart"/>
          </w:tcPr>
          <w:p w14:paraId="7678FDC3" w14:textId="77777777" w:rsidR="00734FA7" w:rsidRDefault="00734FA7" w:rsidP="002935B0"/>
        </w:tc>
      </w:tr>
      <w:tr w:rsidR="00734FA7" w14:paraId="2C731DEB" w14:textId="77777777" w:rsidTr="00734FA7">
        <w:trPr>
          <w:trHeight w:val="305"/>
        </w:trPr>
        <w:tc>
          <w:tcPr>
            <w:tcW w:w="4707" w:type="dxa"/>
            <w:vMerge/>
          </w:tcPr>
          <w:p w14:paraId="55C5D2A5" w14:textId="77777777" w:rsidR="00734FA7" w:rsidRDefault="00734FA7" w:rsidP="002935B0">
            <w:pPr>
              <w:rPr>
                <w:b/>
                <w:szCs w:val="22"/>
              </w:rPr>
            </w:pPr>
          </w:p>
        </w:tc>
        <w:tc>
          <w:tcPr>
            <w:tcW w:w="494" w:type="dxa"/>
          </w:tcPr>
          <w:p w14:paraId="212EEC65" w14:textId="77777777" w:rsidR="00734FA7" w:rsidRDefault="00734FA7" w:rsidP="002935B0">
            <w:pPr>
              <w:rPr>
                <w:b/>
              </w:rPr>
            </w:pPr>
          </w:p>
        </w:tc>
        <w:tc>
          <w:tcPr>
            <w:tcW w:w="494" w:type="dxa"/>
          </w:tcPr>
          <w:p w14:paraId="202F9A1D" w14:textId="77777777" w:rsidR="00734FA7" w:rsidRDefault="00734FA7" w:rsidP="002935B0">
            <w:pPr>
              <w:rPr>
                <w:b/>
              </w:rPr>
            </w:pPr>
          </w:p>
        </w:tc>
        <w:tc>
          <w:tcPr>
            <w:tcW w:w="494" w:type="dxa"/>
          </w:tcPr>
          <w:p w14:paraId="5D37FF95" w14:textId="77777777" w:rsidR="00734FA7" w:rsidRDefault="00734FA7" w:rsidP="002935B0">
            <w:pPr>
              <w:rPr>
                <w:b/>
              </w:rPr>
            </w:pPr>
          </w:p>
        </w:tc>
        <w:tc>
          <w:tcPr>
            <w:tcW w:w="495" w:type="dxa"/>
          </w:tcPr>
          <w:p w14:paraId="4854E80C" w14:textId="77777777" w:rsidR="00734FA7" w:rsidRDefault="00734FA7" w:rsidP="002935B0">
            <w:pPr>
              <w:rPr>
                <w:b/>
              </w:rPr>
            </w:pPr>
          </w:p>
        </w:tc>
        <w:tc>
          <w:tcPr>
            <w:tcW w:w="6561" w:type="dxa"/>
            <w:vMerge/>
          </w:tcPr>
          <w:p w14:paraId="7C56E3EE" w14:textId="77777777" w:rsidR="00734FA7" w:rsidRDefault="00734FA7" w:rsidP="002935B0"/>
        </w:tc>
      </w:tr>
      <w:tr w:rsidR="00734FA7" w14:paraId="67CD404B" w14:textId="77777777" w:rsidTr="00734FA7">
        <w:trPr>
          <w:trHeight w:val="467"/>
        </w:trPr>
        <w:tc>
          <w:tcPr>
            <w:tcW w:w="4707" w:type="dxa"/>
            <w:vMerge/>
          </w:tcPr>
          <w:p w14:paraId="574F8EF8" w14:textId="77777777" w:rsidR="00734FA7" w:rsidRDefault="00734FA7" w:rsidP="002935B0">
            <w:pPr>
              <w:rPr>
                <w:b/>
                <w:szCs w:val="22"/>
              </w:rPr>
            </w:pPr>
          </w:p>
        </w:tc>
        <w:tc>
          <w:tcPr>
            <w:tcW w:w="494" w:type="dxa"/>
          </w:tcPr>
          <w:p w14:paraId="222CAEB1" w14:textId="77777777" w:rsidR="00734FA7" w:rsidRDefault="00734FA7" w:rsidP="002935B0">
            <w:pPr>
              <w:rPr>
                <w:b/>
              </w:rPr>
            </w:pPr>
          </w:p>
        </w:tc>
        <w:tc>
          <w:tcPr>
            <w:tcW w:w="494" w:type="dxa"/>
          </w:tcPr>
          <w:p w14:paraId="273673AD" w14:textId="77777777" w:rsidR="00734FA7" w:rsidRDefault="00734FA7" w:rsidP="002935B0">
            <w:pPr>
              <w:rPr>
                <w:b/>
              </w:rPr>
            </w:pPr>
          </w:p>
        </w:tc>
        <w:tc>
          <w:tcPr>
            <w:tcW w:w="494" w:type="dxa"/>
          </w:tcPr>
          <w:p w14:paraId="6F00703D" w14:textId="77777777" w:rsidR="00734FA7" w:rsidRDefault="00734FA7" w:rsidP="002935B0">
            <w:pPr>
              <w:rPr>
                <w:b/>
              </w:rPr>
            </w:pPr>
          </w:p>
        </w:tc>
        <w:tc>
          <w:tcPr>
            <w:tcW w:w="495" w:type="dxa"/>
          </w:tcPr>
          <w:p w14:paraId="7EDEBD6E" w14:textId="77777777" w:rsidR="00734FA7" w:rsidRDefault="00734FA7" w:rsidP="002935B0">
            <w:pPr>
              <w:rPr>
                <w:b/>
              </w:rPr>
            </w:pPr>
          </w:p>
        </w:tc>
        <w:tc>
          <w:tcPr>
            <w:tcW w:w="6561" w:type="dxa"/>
            <w:vMerge/>
          </w:tcPr>
          <w:p w14:paraId="42162D1B" w14:textId="77777777" w:rsidR="00734FA7" w:rsidRDefault="00734FA7" w:rsidP="002935B0"/>
        </w:tc>
      </w:tr>
      <w:tr w:rsidR="00734FA7" w14:paraId="10746756" w14:textId="77777777" w:rsidTr="00321631">
        <w:trPr>
          <w:trHeight w:val="420"/>
        </w:trPr>
        <w:tc>
          <w:tcPr>
            <w:tcW w:w="4707" w:type="dxa"/>
            <w:vMerge/>
          </w:tcPr>
          <w:p w14:paraId="48287522" w14:textId="77777777" w:rsidR="00734FA7" w:rsidRDefault="00734FA7" w:rsidP="002935B0">
            <w:pPr>
              <w:rPr>
                <w:b/>
                <w:szCs w:val="22"/>
              </w:rPr>
            </w:pPr>
          </w:p>
        </w:tc>
        <w:tc>
          <w:tcPr>
            <w:tcW w:w="494" w:type="dxa"/>
          </w:tcPr>
          <w:p w14:paraId="532264CE" w14:textId="77777777" w:rsidR="00734FA7" w:rsidRDefault="00734FA7" w:rsidP="002935B0">
            <w:pPr>
              <w:rPr>
                <w:b/>
              </w:rPr>
            </w:pPr>
          </w:p>
        </w:tc>
        <w:tc>
          <w:tcPr>
            <w:tcW w:w="494" w:type="dxa"/>
          </w:tcPr>
          <w:p w14:paraId="6982094D" w14:textId="77777777" w:rsidR="00734FA7" w:rsidRDefault="00734FA7" w:rsidP="002935B0">
            <w:pPr>
              <w:rPr>
                <w:b/>
              </w:rPr>
            </w:pPr>
          </w:p>
        </w:tc>
        <w:tc>
          <w:tcPr>
            <w:tcW w:w="494" w:type="dxa"/>
          </w:tcPr>
          <w:p w14:paraId="3CABC057" w14:textId="77777777" w:rsidR="00734FA7" w:rsidRDefault="00734FA7" w:rsidP="002935B0">
            <w:pPr>
              <w:rPr>
                <w:b/>
              </w:rPr>
            </w:pPr>
          </w:p>
        </w:tc>
        <w:tc>
          <w:tcPr>
            <w:tcW w:w="495" w:type="dxa"/>
          </w:tcPr>
          <w:p w14:paraId="23FE9CA1" w14:textId="77777777" w:rsidR="00734FA7" w:rsidRDefault="00734FA7" w:rsidP="002935B0">
            <w:pPr>
              <w:rPr>
                <w:b/>
              </w:rPr>
            </w:pPr>
          </w:p>
        </w:tc>
        <w:tc>
          <w:tcPr>
            <w:tcW w:w="6561" w:type="dxa"/>
            <w:vMerge/>
          </w:tcPr>
          <w:p w14:paraId="79CB89DA" w14:textId="77777777" w:rsidR="00734FA7" w:rsidRDefault="00734FA7" w:rsidP="002935B0"/>
        </w:tc>
      </w:tr>
      <w:tr w:rsidR="00355BEC" w14:paraId="3BF5DA5D" w14:textId="77777777" w:rsidTr="00756628">
        <w:trPr>
          <w:trHeight w:val="380"/>
        </w:trPr>
        <w:tc>
          <w:tcPr>
            <w:tcW w:w="4707" w:type="dxa"/>
            <w:shd w:val="clear" w:color="auto" w:fill="DBE5F1"/>
          </w:tcPr>
          <w:p w14:paraId="7313CDEE" w14:textId="77777777" w:rsidR="00355BEC" w:rsidRDefault="00355BEC" w:rsidP="002935B0">
            <w:pPr>
              <w:jc w:val="center"/>
              <w:rPr>
                <w:b/>
              </w:rPr>
            </w:pPr>
            <w:r>
              <w:rPr>
                <w:b/>
              </w:rPr>
              <w:t>Topic</w:t>
            </w:r>
          </w:p>
        </w:tc>
        <w:tc>
          <w:tcPr>
            <w:tcW w:w="1977" w:type="dxa"/>
            <w:gridSpan w:val="4"/>
            <w:tcBorders>
              <w:bottom w:val="single" w:sz="4" w:space="0" w:color="000000"/>
            </w:tcBorders>
            <w:shd w:val="clear" w:color="auto" w:fill="DBE5F1"/>
          </w:tcPr>
          <w:p w14:paraId="59D008D6" w14:textId="77777777" w:rsidR="00355BEC" w:rsidRDefault="00355BEC" w:rsidP="002935B0">
            <w:pPr>
              <w:jc w:val="center"/>
              <w:rPr>
                <w:b/>
              </w:rPr>
            </w:pPr>
            <w:r>
              <w:rPr>
                <w:b/>
              </w:rPr>
              <w:t>Level</w:t>
            </w:r>
          </w:p>
        </w:tc>
        <w:tc>
          <w:tcPr>
            <w:tcW w:w="6561" w:type="dxa"/>
            <w:shd w:val="clear" w:color="auto" w:fill="DBE5F1"/>
          </w:tcPr>
          <w:p w14:paraId="1CEFF0CE" w14:textId="77777777" w:rsidR="00355BEC" w:rsidRDefault="00355BEC" w:rsidP="002935B0">
            <w:pPr>
              <w:jc w:val="center"/>
              <w:rPr>
                <w:b/>
              </w:rPr>
            </w:pPr>
            <w:r>
              <w:rPr>
                <w:b/>
              </w:rPr>
              <w:t>Next Steps / Actions for improvement</w:t>
            </w:r>
          </w:p>
        </w:tc>
      </w:tr>
      <w:tr w:rsidR="00734FA7" w14:paraId="09988BD8" w14:textId="77777777" w:rsidTr="00734FA7">
        <w:trPr>
          <w:trHeight w:val="260"/>
        </w:trPr>
        <w:tc>
          <w:tcPr>
            <w:tcW w:w="4707" w:type="dxa"/>
            <w:vMerge w:val="restart"/>
          </w:tcPr>
          <w:p w14:paraId="2A39F497" w14:textId="1CD12160" w:rsidR="00734FA7" w:rsidRPr="00355BEC" w:rsidRDefault="0039034F" w:rsidP="0039034F">
            <w:pPr>
              <w:spacing w:line="276" w:lineRule="auto"/>
              <w:rPr>
                <w:b/>
                <w:szCs w:val="22"/>
              </w:rPr>
            </w:pPr>
            <w:r>
              <w:rPr>
                <w:b/>
                <w:szCs w:val="22"/>
              </w:rPr>
              <w:t>SUSTAINING COMMITMENT</w:t>
            </w:r>
          </w:p>
          <w:p w14:paraId="0C691841" w14:textId="77777777" w:rsidR="00734FA7" w:rsidRPr="00E81201" w:rsidRDefault="00734FA7" w:rsidP="0039034F">
            <w:pPr>
              <w:spacing w:line="276" w:lineRule="auto"/>
              <w:rPr>
                <w:color w:val="auto"/>
                <w:sz w:val="22"/>
                <w:szCs w:val="22"/>
              </w:rPr>
            </w:pPr>
            <w:r w:rsidRPr="00E81201">
              <w:rPr>
                <w:color w:val="auto"/>
                <w:sz w:val="22"/>
                <w:szCs w:val="22"/>
              </w:rPr>
              <w:t>1.   Sustainability planning</w:t>
            </w:r>
          </w:p>
          <w:p w14:paraId="36D42F75" w14:textId="77777777" w:rsidR="00734FA7" w:rsidRPr="00E81201" w:rsidRDefault="00734FA7" w:rsidP="0039034F">
            <w:pPr>
              <w:spacing w:line="276" w:lineRule="auto"/>
              <w:jc w:val="both"/>
              <w:rPr>
                <w:color w:val="auto"/>
                <w:sz w:val="22"/>
                <w:szCs w:val="22"/>
              </w:rPr>
            </w:pPr>
            <w:r w:rsidRPr="00E81201">
              <w:rPr>
                <w:color w:val="auto"/>
                <w:sz w:val="22"/>
                <w:szCs w:val="22"/>
              </w:rPr>
              <w:t>2.   Financing</w:t>
            </w:r>
          </w:p>
          <w:p w14:paraId="052D7E0A" w14:textId="77777777" w:rsidR="00734FA7" w:rsidRPr="00E81201" w:rsidRDefault="00734FA7" w:rsidP="0039034F">
            <w:pPr>
              <w:spacing w:line="276" w:lineRule="auto"/>
              <w:jc w:val="both"/>
              <w:rPr>
                <w:color w:val="auto"/>
                <w:sz w:val="22"/>
                <w:szCs w:val="22"/>
              </w:rPr>
            </w:pPr>
            <w:r w:rsidRPr="00E81201">
              <w:rPr>
                <w:color w:val="auto"/>
                <w:sz w:val="22"/>
                <w:szCs w:val="22"/>
              </w:rPr>
              <w:t>3.   Leadership and staffing</w:t>
            </w:r>
          </w:p>
          <w:p w14:paraId="3D48F3A4" w14:textId="73A5997E" w:rsidR="00734FA7" w:rsidRPr="00E81201" w:rsidRDefault="00734FA7" w:rsidP="0039034F">
            <w:pPr>
              <w:spacing w:line="276" w:lineRule="auto"/>
              <w:jc w:val="both"/>
              <w:rPr>
                <w:color w:val="auto"/>
                <w:sz w:val="22"/>
                <w:szCs w:val="22"/>
              </w:rPr>
            </w:pPr>
            <w:r w:rsidRPr="00E81201">
              <w:rPr>
                <w:color w:val="auto"/>
                <w:sz w:val="22"/>
                <w:szCs w:val="22"/>
              </w:rPr>
              <w:t xml:space="preserve">4.  </w:t>
            </w:r>
            <w:r w:rsidR="008F45A6" w:rsidRPr="00E81201">
              <w:rPr>
                <w:color w:val="auto"/>
                <w:sz w:val="22"/>
                <w:szCs w:val="22"/>
              </w:rPr>
              <w:t xml:space="preserve"> </w:t>
            </w:r>
            <w:r w:rsidRPr="00E81201">
              <w:rPr>
                <w:color w:val="auto"/>
                <w:sz w:val="22"/>
                <w:szCs w:val="22"/>
              </w:rPr>
              <w:t>Policy planning</w:t>
            </w:r>
          </w:p>
          <w:p w14:paraId="32B7A249" w14:textId="32FE78A0" w:rsidR="00734FA7" w:rsidRPr="00E81201" w:rsidRDefault="00734FA7" w:rsidP="0039034F">
            <w:pPr>
              <w:spacing w:line="276" w:lineRule="auto"/>
              <w:jc w:val="both"/>
              <w:rPr>
                <w:color w:val="auto"/>
                <w:sz w:val="22"/>
                <w:szCs w:val="22"/>
              </w:rPr>
            </w:pPr>
            <w:r w:rsidRPr="00E81201">
              <w:rPr>
                <w:color w:val="auto"/>
                <w:sz w:val="22"/>
                <w:szCs w:val="22"/>
              </w:rPr>
              <w:t xml:space="preserve">5.  </w:t>
            </w:r>
            <w:r w:rsidR="008F45A6" w:rsidRPr="00E81201">
              <w:rPr>
                <w:color w:val="auto"/>
                <w:sz w:val="22"/>
                <w:szCs w:val="22"/>
              </w:rPr>
              <w:t xml:space="preserve"> </w:t>
            </w:r>
            <w:r w:rsidRPr="00E81201">
              <w:rPr>
                <w:color w:val="auto"/>
                <w:sz w:val="22"/>
                <w:szCs w:val="22"/>
              </w:rPr>
              <w:t>Coalition maintenance</w:t>
            </w:r>
          </w:p>
          <w:p w14:paraId="49D99DD7" w14:textId="676663B8" w:rsidR="00734FA7" w:rsidRPr="00591EC9" w:rsidRDefault="00734FA7" w:rsidP="0039034F">
            <w:pPr>
              <w:spacing w:line="276" w:lineRule="auto"/>
              <w:jc w:val="both"/>
              <w:rPr>
                <w:szCs w:val="22"/>
              </w:rPr>
            </w:pPr>
            <w:r w:rsidRPr="00E81201">
              <w:rPr>
                <w:color w:val="auto"/>
                <w:sz w:val="22"/>
                <w:szCs w:val="22"/>
              </w:rPr>
              <w:t xml:space="preserve">6.  </w:t>
            </w:r>
            <w:r w:rsidR="008F45A6" w:rsidRPr="00E81201">
              <w:rPr>
                <w:color w:val="auto"/>
                <w:sz w:val="22"/>
                <w:szCs w:val="22"/>
              </w:rPr>
              <w:t xml:space="preserve"> </w:t>
            </w:r>
            <w:r w:rsidRPr="00E81201">
              <w:rPr>
                <w:color w:val="auto"/>
                <w:sz w:val="22"/>
                <w:szCs w:val="22"/>
              </w:rPr>
              <w:t>Professional Learning Communities</w:t>
            </w:r>
          </w:p>
        </w:tc>
        <w:tc>
          <w:tcPr>
            <w:tcW w:w="494" w:type="dxa"/>
          </w:tcPr>
          <w:p w14:paraId="72C4889E" w14:textId="77777777" w:rsidR="00734FA7" w:rsidRDefault="00734FA7" w:rsidP="002935B0">
            <w:r>
              <w:rPr>
                <w:b/>
              </w:rPr>
              <w:t>I</w:t>
            </w:r>
          </w:p>
        </w:tc>
        <w:tc>
          <w:tcPr>
            <w:tcW w:w="494" w:type="dxa"/>
          </w:tcPr>
          <w:p w14:paraId="14FB50C8" w14:textId="77777777" w:rsidR="00734FA7" w:rsidRDefault="00734FA7" w:rsidP="002935B0">
            <w:r>
              <w:rPr>
                <w:b/>
              </w:rPr>
              <w:t>II</w:t>
            </w:r>
          </w:p>
        </w:tc>
        <w:tc>
          <w:tcPr>
            <w:tcW w:w="494" w:type="dxa"/>
          </w:tcPr>
          <w:p w14:paraId="05A6D18F" w14:textId="77777777" w:rsidR="00734FA7" w:rsidRDefault="00734FA7" w:rsidP="002935B0">
            <w:r>
              <w:rPr>
                <w:b/>
              </w:rPr>
              <w:t>III</w:t>
            </w:r>
          </w:p>
        </w:tc>
        <w:tc>
          <w:tcPr>
            <w:tcW w:w="495" w:type="dxa"/>
          </w:tcPr>
          <w:p w14:paraId="0CEFD173" w14:textId="77777777" w:rsidR="00734FA7" w:rsidRDefault="00734FA7" w:rsidP="002935B0">
            <w:r>
              <w:rPr>
                <w:b/>
              </w:rPr>
              <w:t>IV</w:t>
            </w:r>
          </w:p>
        </w:tc>
        <w:tc>
          <w:tcPr>
            <w:tcW w:w="6561" w:type="dxa"/>
            <w:vMerge w:val="restart"/>
          </w:tcPr>
          <w:p w14:paraId="6742D2A9" w14:textId="77777777" w:rsidR="00734FA7" w:rsidRDefault="00734FA7" w:rsidP="002935B0"/>
        </w:tc>
      </w:tr>
      <w:tr w:rsidR="00734FA7" w14:paraId="0C143B2F" w14:textId="77777777" w:rsidTr="00321631">
        <w:trPr>
          <w:trHeight w:val="321"/>
        </w:trPr>
        <w:tc>
          <w:tcPr>
            <w:tcW w:w="4707" w:type="dxa"/>
            <w:vMerge/>
          </w:tcPr>
          <w:p w14:paraId="3C3986E8" w14:textId="77777777" w:rsidR="00734FA7" w:rsidRDefault="00734FA7" w:rsidP="002935B0">
            <w:pPr>
              <w:rPr>
                <w:b/>
                <w:szCs w:val="22"/>
              </w:rPr>
            </w:pPr>
          </w:p>
        </w:tc>
        <w:tc>
          <w:tcPr>
            <w:tcW w:w="494" w:type="dxa"/>
          </w:tcPr>
          <w:p w14:paraId="05F936EB" w14:textId="77777777" w:rsidR="00734FA7" w:rsidRDefault="00734FA7" w:rsidP="002935B0">
            <w:pPr>
              <w:rPr>
                <w:b/>
              </w:rPr>
            </w:pPr>
          </w:p>
        </w:tc>
        <w:tc>
          <w:tcPr>
            <w:tcW w:w="494" w:type="dxa"/>
          </w:tcPr>
          <w:p w14:paraId="44BC9788" w14:textId="77777777" w:rsidR="00734FA7" w:rsidRDefault="00734FA7" w:rsidP="002935B0">
            <w:pPr>
              <w:rPr>
                <w:b/>
              </w:rPr>
            </w:pPr>
          </w:p>
        </w:tc>
        <w:tc>
          <w:tcPr>
            <w:tcW w:w="494" w:type="dxa"/>
          </w:tcPr>
          <w:p w14:paraId="120E2529" w14:textId="77777777" w:rsidR="00734FA7" w:rsidRDefault="00734FA7" w:rsidP="002935B0">
            <w:pPr>
              <w:rPr>
                <w:b/>
              </w:rPr>
            </w:pPr>
          </w:p>
        </w:tc>
        <w:tc>
          <w:tcPr>
            <w:tcW w:w="495" w:type="dxa"/>
          </w:tcPr>
          <w:p w14:paraId="43B446D3" w14:textId="77777777" w:rsidR="00734FA7" w:rsidRDefault="00734FA7" w:rsidP="002935B0">
            <w:pPr>
              <w:rPr>
                <w:b/>
              </w:rPr>
            </w:pPr>
          </w:p>
        </w:tc>
        <w:tc>
          <w:tcPr>
            <w:tcW w:w="6561" w:type="dxa"/>
            <w:vMerge/>
          </w:tcPr>
          <w:p w14:paraId="760DD794" w14:textId="77777777" w:rsidR="00734FA7" w:rsidRDefault="00734FA7" w:rsidP="002935B0"/>
        </w:tc>
      </w:tr>
      <w:tr w:rsidR="00734FA7" w14:paraId="6330D6CA" w14:textId="77777777" w:rsidTr="00321631">
        <w:trPr>
          <w:trHeight w:val="321"/>
        </w:trPr>
        <w:tc>
          <w:tcPr>
            <w:tcW w:w="4707" w:type="dxa"/>
            <w:vMerge/>
          </w:tcPr>
          <w:p w14:paraId="7F2F3BA2" w14:textId="77777777" w:rsidR="00734FA7" w:rsidRDefault="00734FA7" w:rsidP="002935B0">
            <w:pPr>
              <w:rPr>
                <w:b/>
                <w:szCs w:val="22"/>
              </w:rPr>
            </w:pPr>
          </w:p>
        </w:tc>
        <w:tc>
          <w:tcPr>
            <w:tcW w:w="494" w:type="dxa"/>
          </w:tcPr>
          <w:p w14:paraId="520FB395" w14:textId="77777777" w:rsidR="00734FA7" w:rsidRDefault="00734FA7" w:rsidP="002935B0">
            <w:pPr>
              <w:rPr>
                <w:b/>
              </w:rPr>
            </w:pPr>
          </w:p>
        </w:tc>
        <w:tc>
          <w:tcPr>
            <w:tcW w:w="494" w:type="dxa"/>
          </w:tcPr>
          <w:p w14:paraId="3F692D2D" w14:textId="77777777" w:rsidR="00734FA7" w:rsidRDefault="00734FA7" w:rsidP="002935B0">
            <w:pPr>
              <w:rPr>
                <w:b/>
              </w:rPr>
            </w:pPr>
          </w:p>
        </w:tc>
        <w:tc>
          <w:tcPr>
            <w:tcW w:w="494" w:type="dxa"/>
          </w:tcPr>
          <w:p w14:paraId="40F6ED37" w14:textId="77777777" w:rsidR="00734FA7" w:rsidRDefault="00734FA7" w:rsidP="002935B0">
            <w:pPr>
              <w:rPr>
                <w:b/>
              </w:rPr>
            </w:pPr>
          </w:p>
        </w:tc>
        <w:tc>
          <w:tcPr>
            <w:tcW w:w="495" w:type="dxa"/>
          </w:tcPr>
          <w:p w14:paraId="5BF736F6" w14:textId="77777777" w:rsidR="00734FA7" w:rsidRDefault="00734FA7" w:rsidP="002935B0">
            <w:pPr>
              <w:rPr>
                <w:b/>
              </w:rPr>
            </w:pPr>
          </w:p>
        </w:tc>
        <w:tc>
          <w:tcPr>
            <w:tcW w:w="6561" w:type="dxa"/>
            <w:vMerge/>
          </w:tcPr>
          <w:p w14:paraId="36046F5B" w14:textId="77777777" w:rsidR="00734FA7" w:rsidRDefault="00734FA7" w:rsidP="002935B0"/>
        </w:tc>
      </w:tr>
      <w:tr w:rsidR="00734FA7" w14:paraId="4FBB5A33" w14:textId="77777777" w:rsidTr="00321631">
        <w:trPr>
          <w:trHeight w:val="321"/>
        </w:trPr>
        <w:tc>
          <w:tcPr>
            <w:tcW w:w="4707" w:type="dxa"/>
            <w:vMerge/>
          </w:tcPr>
          <w:p w14:paraId="63ACF054" w14:textId="77777777" w:rsidR="00734FA7" w:rsidRDefault="00734FA7" w:rsidP="002935B0">
            <w:pPr>
              <w:rPr>
                <w:b/>
                <w:szCs w:val="22"/>
              </w:rPr>
            </w:pPr>
          </w:p>
        </w:tc>
        <w:tc>
          <w:tcPr>
            <w:tcW w:w="494" w:type="dxa"/>
          </w:tcPr>
          <w:p w14:paraId="7C8CA466" w14:textId="77777777" w:rsidR="00734FA7" w:rsidRDefault="00734FA7" w:rsidP="002935B0">
            <w:pPr>
              <w:rPr>
                <w:b/>
              </w:rPr>
            </w:pPr>
          </w:p>
        </w:tc>
        <w:tc>
          <w:tcPr>
            <w:tcW w:w="494" w:type="dxa"/>
          </w:tcPr>
          <w:p w14:paraId="3A8BCDBF" w14:textId="77777777" w:rsidR="00734FA7" w:rsidRDefault="00734FA7" w:rsidP="002935B0">
            <w:pPr>
              <w:rPr>
                <w:b/>
              </w:rPr>
            </w:pPr>
          </w:p>
        </w:tc>
        <w:tc>
          <w:tcPr>
            <w:tcW w:w="494" w:type="dxa"/>
          </w:tcPr>
          <w:p w14:paraId="2060F96C" w14:textId="77777777" w:rsidR="00734FA7" w:rsidRDefault="00734FA7" w:rsidP="002935B0">
            <w:pPr>
              <w:rPr>
                <w:b/>
              </w:rPr>
            </w:pPr>
          </w:p>
        </w:tc>
        <w:tc>
          <w:tcPr>
            <w:tcW w:w="495" w:type="dxa"/>
          </w:tcPr>
          <w:p w14:paraId="434D6054" w14:textId="77777777" w:rsidR="00734FA7" w:rsidRDefault="00734FA7" w:rsidP="002935B0">
            <w:pPr>
              <w:rPr>
                <w:b/>
              </w:rPr>
            </w:pPr>
          </w:p>
        </w:tc>
        <w:tc>
          <w:tcPr>
            <w:tcW w:w="6561" w:type="dxa"/>
            <w:vMerge/>
          </w:tcPr>
          <w:p w14:paraId="0A7543EC" w14:textId="77777777" w:rsidR="00734FA7" w:rsidRDefault="00734FA7" w:rsidP="002935B0"/>
        </w:tc>
      </w:tr>
      <w:tr w:rsidR="00734FA7" w14:paraId="2607F32A" w14:textId="77777777" w:rsidTr="00321631">
        <w:trPr>
          <w:trHeight w:val="321"/>
        </w:trPr>
        <w:tc>
          <w:tcPr>
            <w:tcW w:w="4707" w:type="dxa"/>
            <w:vMerge/>
          </w:tcPr>
          <w:p w14:paraId="61802979" w14:textId="77777777" w:rsidR="00734FA7" w:rsidRDefault="00734FA7" w:rsidP="002935B0">
            <w:pPr>
              <w:rPr>
                <w:b/>
                <w:szCs w:val="22"/>
              </w:rPr>
            </w:pPr>
          </w:p>
        </w:tc>
        <w:tc>
          <w:tcPr>
            <w:tcW w:w="494" w:type="dxa"/>
          </w:tcPr>
          <w:p w14:paraId="0CC3E3B9" w14:textId="77777777" w:rsidR="00734FA7" w:rsidRDefault="00734FA7" w:rsidP="002935B0">
            <w:pPr>
              <w:rPr>
                <w:b/>
              </w:rPr>
            </w:pPr>
          </w:p>
        </w:tc>
        <w:tc>
          <w:tcPr>
            <w:tcW w:w="494" w:type="dxa"/>
          </w:tcPr>
          <w:p w14:paraId="5203DEBD" w14:textId="77777777" w:rsidR="00734FA7" w:rsidRDefault="00734FA7" w:rsidP="002935B0">
            <w:pPr>
              <w:rPr>
                <w:b/>
              </w:rPr>
            </w:pPr>
          </w:p>
        </w:tc>
        <w:tc>
          <w:tcPr>
            <w:tcW w:w="494" w:type="dxa"/>
          </w:tcPr>
          <w:p w14:paraId="7984CAC7" w14:textId="77777777" w:rsidR="00734FA7" w:rsidRDefault="00734FA7" w:rsidP="002935B0">
            <w:pPr>
              <w:rPr>
                <w:b/>
              </w:rPr>
            </w:pPr>
          </w:p>
        </w:tc>
        <w:tc>
          <w:tcPr>
            <w:tcW w:w="495" w:type="dxa"/>
          </w:tcPr>
          <w:p w14:paraId="7664377D" w14:textId="77777777" w:rsidR="00734FA7" w:rsidRDefault="00734FA7" w:rsidP="002935B0">
            <w:pPr>
              <w:rPr>
                <w:b/>
              </w:rPr>
            </w:pPr>
          </w:p>
        </w:tc>
        <w:tc>
          <w:tcPr>
            <w:tcW w:w="6561" w:type="dxa"/>
            <w:vMerge/>
          </w:tcPr>
          <w:p w14:paraId="7DB1B8B5" w14:textId="77777777" w:rsidR="00734FA7" w:rsidRDefault="00734FA7" w:rsidP="002935B0"/>
        </w:tc>
      </w:tr>
      <w:tr w:rsidR="00734FA7" w14:paraId="5CC5A494" w14:textId="77777777" w:rsidTr="00734FA7">
        <w:trPr>
          <w:trHeight w:val="197"/>
        </w:trPr>
        <w:tc>
          <w:tcPr>
            <w:tcW w:w="4707" w:type="dxa"/>
            <w:vMerge/>
          </w:tcPr>
          <w:p w14:paraId="1A084C08" w14:textId="77777777" w:rsidR="00734FA7" w:rsidRDefault="00734FA7" w:rsidP="002935B0">
            <w:pPr>
              <w:rPr>
                <w:b/>
                <w:szCs w:val="22"/>
              </w:rPr>
            </w:pPr>
          </w:p>
        </w:tc>
        <w:tc>
          <w:tcPr>
            <w:tcW w:w="494" w:type="dxa"/>
          </w:tcPr>
          <w:p w14:paraId="4B59841B" w14:textId="77777777" w:rsidR="00734FA7" w:rsidRDefault="00734FA7" w:rsidP="002935B0">
            <w:pPr>
              <w:rPr>
                <w:b/>
              </w:rPr>
            </w:pPr>
          </w:p>
        </w:tc>
        <w:tc>
          <w:tcPr>
            <w:tcW w:w="494" w:type="dxa"/>
          </w:tcPr>
          <w:p w14:paraId="442DD84D" w14:textId="77777777" w:rsidR="00734FA7" w:rsidRDefault="00734FA7" w:rsidP="002935B0">
            <w:pPr>
              <w:rPr>
                <w:b/>
              </w:rPr>
            </w:pPr>
          </w:p>
        </w:tc>
        <w:tc>
          <w:tcPr>
            <w:tcW w:w="494" w:type="dxa"/>
          </w:tcPr>
          <w:p w14:paraId="2DCFC94E" w14:textId="77777777" w:rsidR="00734FA7" w:rsidRDefault="00734FA7" w:rsidP="002935B0">
            <w:pPr>
              <w:rPr>
                <w:b/>
              </w:rPr>
            </w:pPr>
          </w:p>
        </w:tc>
        <w:tc>
          <w:tcPr>
            <w:tcW w:w="495" w:type="dxa"/>
          </w:tcPr>
          <w:p w14:paraId="176A8C2E" w14:textId="77777777" w:rsidR="00734FA7" w:rsidRDefault="00734FA7" w:rsidP="002935B0">
            <w:pPr>
              <w:rPr>
                <w:b/>
              </w:rPr>
            </w:pPr>
          </w:p>
        </w:tc>
        <w:tc>
          <w:tcPr>
            <w:tcW w:w="6561" w:type="dxa"/>
            <w:vMerge/>
          </w:tcPr>
          <w:p w14:paraId="6D908831" w14:textId="77777777" w:rsidR="00734FA7" w:rsidRDefault="00734FA7" w:rsidP="002935B0"/>
        </w:tc>
      </w:tr>
      <w:tr w:rsidR="00734FA7" w14:paraId="5094C2C9" w14:textId="77777777" w:rsidTr="00734FA7">
        <w:trPr>
          <w:trHeight w:val="179"/>
        </w:trPr>
        <w:tc>
          <w:tcPr>
            <w:tcW w:w="4707" w:type="dxa"/>
            <w:vMerge/>
          </w:tcPr>
          <w:p w14:paraId="2547A772" w14:textId="77777777" w:rsidR="00734FA7" w:rsidRDefault="00734FA7" w:rsidP="002935B0">
            <w:pPr>
              <w:rPr>
                <w:b/>
                <w:szCs w:val="22"/>
              </w:rPr>
            </w:pPr>
          </w:p>
        </w:tc>
        <w:tc>
          <w:tcPr>
            <w:tcW w:w="494" w:type="dxa"/>
          </w:tcPr>
          <w:p w14:paraId="48EF868C" w14:textId="77777777" w:rsidR="00734FA7" w:rsidRDefault="00734FA7" w:rsidP="002935B0">
            <w:pPr>
              <w:rPr>
                <w:b/>
              </w:rPr>
            </w:pPr>
          </w:p>
        </w:tc>
        <w:tc>
          <w:tcPr>
            <w:tcW w:w="494" w:type="dxa"/>
          </w:tcPr>
          <w:p w14:paraId="2809834D" w14:textId="77777777" w:rsidR="00734FA7" w:rsidRDefault="00734FA7" w:rsidP="002935B0">
            <w:pPr>
              <w:rPr>
                <w:b/>
              </w:rPr>
            </w:pPr>
          </w:p>
        </w:tc>
        <w:tc>
          <w:tcPr>
            <w:tcW w:w="494" w:type="dxa"/>
          </w:tcPr>
          <w:p w14:paraId="0FFEDDAB" w14:textId="77777777" w:rsidR="00734FA7" w:rsidRDefault="00734FA7" w:rsidP="002935B0">
            <w:pPr>
              <w:rPr>
                <w:b/>
              </w:rPr>
            </w:pPr>
          </w:p>
        </w:tc>
        <w:tc>
          <w:tcPr>
            <w:tcW w:w="495" w:type="dxa"/>
          </w:tcPr>
          <w:p w14:paraId="3F8AA18B" w14:textId="77777777" w:rsidR="00734FA7" w:rsidRDefault="00734FA7" w:rsidP="002935B0">
            <w:pPr>
              <w:rPr>
                <w:b/>
              </w:rPr>
            </w:pPr>
          </w:p>
        </w:tc>
        <w:tc>
          <w:tcPr>
            <w:tcW w:w="6561" w:type="dxa"/>
            <w:vMerge/>
          </w:tcPr>
          <w:p w14:paraId="446422B8" w14:textId="77777777" w:rsidR="00734FA7" w:rsidRDefault="00734FA7" w:rsidP="002935B0"/>
        </w:tc>
      </w:tr>
    </w:tbl>
    <w:p w14:paraId="76017FF8" w14:textId="77777777" w:rsidR="007915B8" w:rsidRDefault="007915B8">
      <w:pPr>
        <w:rPr>
          <w:b/>
          <w:sz w:val="28"/>
          <w:szCs w:val="28"/>
        </w:rPr>
      </w:pPr>
    </w:p>
    <w:sectPr w:rsidR="007915B8">
      <w:footerReference w:type="even" r:id="rId8"/>
      <w:footerReference w:type="default" r:id="rId9"/>
      <w:pgSz w:w="15840" w:h="12240"/>
      <w:pgMar w:top="1152" w:right="1440" w:bottom="180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57A3D" w14:textId="77777777" w:rsidR="00F56F87" w:rsidRDefault="00F56F87">
      <w:r>
        <w:separator/>
      </w:r>
    </w:p>
  </w:endnote>
  <w:endnote w:type="continuationSeparator" w:id="0">
    <w:p w14:paraId="25DC654B" w14:textId="77777777" w:rsidR="00F56F87" w:rsidRDefault="00F5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A48A" w14:textId="77777777" w:rsidR="005B29D0" w:rsidRDefault="005B29D0">
    <w:pPr>
      <w:tabs>
        <w:tab w:val="center" w:pos="4320"/>
        <w:tab w:val="right" w:pos="8640"/>
      </w:tabs>
      <w:jc w:val="right"/>
    </w:pPr>
    <w:r>
      <w:fldChar w:fldCharType="begin"/>
    </w:r>
    <w:r>
      <w:instrText>PAGE</w:instrText>
    </w:r>
    <w:r>
      <w:fldChar w:fldCharType="end"/>
    </w:r>
  </w:p>
  <w:p w14:paraId="3E3D4E8D" w14:textId="77777777" w:rsidR="005B29D0" w:rsidRDefault="005B29D0">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02E1" w14:textId="6B5060F2" w:rsidR="005B29D0" w:rsidRDefault="005B29D0" w:rsidP="00321631">
    <w:pPr>
      <w:tabs>
        <w:tab w:val="right" w:pos="7650"/>
      </w:tabs>
      <w:ind w:left="-630" w:hanging="90"/>
      <w:rPr>
        <w:sz w:val="20"/>
        <w:szCs w:val="20"/>
      </w:rPr>
    </w:pPr>
    <w:r>
      <w:rPr>
        <w:b/>
        <w:sz w:val="20"/>
        <w:szCs w:val="20"/>
      </w:rPr>
      <w:t xml:space="preserve">                                                            Level I </w:t>
    </w:r>
    <w:r>
      <w:rPr>
        <w:sz w:val="20"/>
        <w:szCs w:val="20"/>
      </w:rPr>
      <w:t xml:space="preserve">= Possess </w:t>
    </w:r>
    <w:r w:rsidR="00861B05">
      <w:rPr>
        <w:sz w:val="20"/>
        <w:szCs w:val="20"/>
      </w:rPr>
      <w:t xml:space="preserve">little or no </w:t>
    </w:r>
    <w:r>
      <w:rPr>
        <w:sz w:val="20"/>
        <w:szCs w:val="20"/>
      </w:rPr>
      <w:t xml:space="preserve">familiarity with topic       </w:t>
    </w:r>
    <w:r w:rsidR="00861B05">
      <w:rPr>
        <w:sz w:val="20"/>
        <w:szCs w:val="20"/>
      </w:rPr>
      <w:t xml:space="preserve">           </w:t>
    </w:r>
    <w:r>
      <w:rPr>
        <w:b/>
        <w:sz w:val="20"/>
        <w:szCs w:val="20"/>
      </w:rPr>
      <w:t>Level II</w:t>
    </w:r>
    <w:r>
      <w:rPr>
        <w:sz w:val="20"/>
        <w:szCs w:val="20"/>
      </w:rPr>
      <w:t xml:space="preserve"> = Able to describe topic</w:t>
    </w:r>
  </w:p>
  <w:p w14:paraId="238325F7" w14:textId="77777777" w:rsidR="005B29D0" w:rsidRDefault="005B29D0" w:rsidP="00321631">
    <w:pPr>
      <w:tabs>
        <w:tab w:val="right" w:pos="7650"/>
      </w:tabs>
      <w:ind w:left="-630" w:hanging="90"/>
      <w:jc w:val="center"/>
      <w:rPr>
        <w:sz w:val="20"/>
        <w:szCs w:val="20"/>
      </w:rPr>
    </w:pPr>
    <w:r>
      <w:rPr>
        <w:b/>
        <w:sz w:val="20"/>
        <w:szCs w:val="20"/>
      </w:rPr>
      <w:t>Level III</w:t>
    </w:r>
    <w:r>
      <w:rPr>
        <w:sz w:val="20"/>
        <w:szCs w:val="20"/>
      </w:rPr>
      <w:t xml:space="preserve"> =Able to apply in my work                                              </w:t>
    </w:r>
    <w:r>
      <w:rPr>
        <w:sz w:val="20"/>
        <w:szCs w:val="20"/>
      </w:rPr>
      <w:tab/>
    </w:r>
    <w:r>
      <w:rPr>
        <w:b/>
        <w:sz w:val="20"/>
        <w:szCs w:val="20"/>
      </w:rPr>
      <w:t>Level IV</w:t>
    </w:r>
    <w:r>
      <w:rPr>
        <w:sz w:val="20"/>
        <w:szCs w:val="20"/>
      </w:rPr>
      <w:t xml:space="preserve"> = Able to teach and lead others</w:t>
    </w:r>
  </w:p>
  <w:sdt>
    <w:sdtPr>
      <w:id w:val="-885715131"/>
      <w:docPartObj>
        <w:docPartGallery w:val="Page Numbers (Bottom of Page)"/>
        <w:docPartUnique/>
      </w:docPartObj>
    </w:sdtPr>
    <w:sdtEndPr>
      <w:rPr>
        <w:noProof/>
      </w:rPr>
    </w:sdtEndPr>
    <w:sdtContent>
      <w:p w14:paraId="40A98595" w14:textId="31DBF9B8" w:rsidR="005B29D0" w:rsidRDefault="005B29D0" w:rsidP="00321631">
        <w:pPr>
          <w:pStyle w:val="Footer"/>
        </w:pPr>
        <w:r>
          <w:fldChar w:fldCharType="begin"/>
        </w:r>
        <w:r>
          <w:instrText xml:space="preserve"> PAGE   \* MERGEFORMAT </w:instrText>
        </w:r>
        <w:r>
          <w:fldChar w:fldCharType="separate"/>
        </w:r>
        <w:r w:rsidR="0057318C">
          <w:rPr>
            <w:noProof/>
          </w:rPr>
          <w:t>10</w:t>
        </w:r>
        <w:r>
          <w:rPr>
            <w:noProof/>
          </w:rPr>
          <w:fldChar w:fldCharType="end"/>
        </w:r>
      </w:p>
    </w:sdtContent>
  </w:sdt>
  <w:p w14:paraId="55B5B77A" w14:textId="095B66BC" w:rsidR="005B29D0" w:rsidRDefault="005B29D0" w:rsidP="00321631">
    <w:pPr>
      <w:tabs>
        <w:tab w:val="left" w:pos="468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D83CF" w14:textId="77777777" w:rsidR="00F56F87" w:rsidRDefault="00F56F87">
      <w:r>
        <w:separator/>
      </w:r>
    </w:p>
  </w:footnote>
  <w:footnote w:type="continuationSeparator" w:id="0">
    <w:p w14:paraId="09D71A9E" w14:textId="77777777" w:rsidR="00F56F87" w:rsidRDefault="00F56F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5EDF"/>
    <w:multiLevelType w:val="multilevel"/>
    <w:tmpl w:val="AE6AC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9330A1"/>
    <w:multiLevelType w:val="multilevel"/>
    <w:tmpl w:val="B9C89C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7E3DB3"/>
    <w:multiLevelType w:val="multilevel"/>
    <w:tmpl w:val="73E23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E22A61"/>
    <w:multiLevelType w:val="multilevel"/>
    <w:tmpl w:val="29701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851C9B"/>
    <w:multiLevelType w:val="multilevel"/>
    <w:tmpl w:val="3CA880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08302B8"/>
    <w:multiLevelType w:val="multilevel"/>
    <w:tmpl w:val="069258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F435C63"/>
    <w:multiLevelType w:val="hybridMultilevel"/>
    <w:tmpl w:val="1F10F6F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9E50B2"/>
    <w:multiLevelType w:val="multilevel"/>
    <w:tmpl w:val="29701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5012934"/>
    <w:multiLevelType w:val="multilevel"/>
    <w:tmpl w:val="29701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E3A7C55"/>
    <w:multiLevelType w:val="multilevel"/>
    <w:tmpl w:val="3F38BC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1784B4B"/>
    <w:multiLevelType w:val="hybridMultilevel"/>
    <w:tmpl w:val="F85453C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A3DED"/>
    <w:multiLevelType w:val="multilevel"/>
    <w:tmpl w:val="BBB47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6597970"/>
    <w:multiLevelType w:val="multilevel"/>
    <w:tmpl w:val="0E7AA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8285112"/>
    <w:multiLevelType w:val="multilevel"/>
    <w:tmpl w:val="AD6EE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3685596"/>
    <w:multiLevelType w:val="multilevel"/>
    <w:tmpl w:val="29701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45B4C95"/>
    <w:multiLevelType w:val="multilevel"/>
    <w:tmpl w:val="48FAEB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0A257D4"/>
    <w:multiLevelType w:val="multilevel"/>
    <w:tmpl w:val="58FAF9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442622B"/>
    <w:multiLevelType w:val="multilevel"/>
    <w:tmpl w:val="B028A3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7832589"/>
    <w:multiLevelType w:val="multilevel"/>
    <w:tmpl w:val="6E5A0C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1"/>
  </w:num>
  <w:num w:numId="3">
    <w:abstractNumId w:val="9"/>
  </w:num>
  <w:num w:numId="4">
    <w:abstractNumId w:val="4"/>
  </w:num>
  <w:num w:numId="5">
    <w:abstractNumId w:val="16"/>
  </w:num>
  <w:num w:numId="6">
    <w:abstractNumId w:val="1"/>
  </w:num>
  <w:num w:numId="7">
    <w:abstractNumId w:val="18"/>
  </w:num>
  <w:num w:numId="8">
    <w:abstractNumId w:val="2"/>
  </w:num>
  <w:num w:numId="9">
    <w:abstractNumId w:val="3"/>
  </w:num>
  <w:num w:numId="10">
    <w:abstractNumId w:val="5"/>
  </w:num>
  <w:num w:numId="11">
    <w:abstractNumId w:val="17"/>
  </w:num>
  <w:num w:numId="12">
    <w:abstractNumId w:val="12"/>
  </w:num>
  <w:num w:numId="13">
    <w:abstractNumId w:val="13"/>
  </w:num>
  <w:num w:numId="14">
    <w:abstractNumId w:val="0"/>
  </w:num>
  <w:num w:numId="15">
    <w:abstractNumId w:val="10"/>
  </w:num>
  <w:num w:numId="16">
    <w:abstractNumId w:val="6"/>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B8"/>
    <w:rsid w:val="00010F2D"/>
    <w:rsid w:val="0002086C"/>
    <w:rsid w:val="000B01B2"/>
    <w:rsid w:val="00151791"/>
    <w:rsid w:val="001F22A9"/>
    <w:rsid w:val="001F6129"/>
    <w:rsid w:val="00204743"/>
    <w:rsid w:val="002935B0"/>
    <w:rsid w:val="00321631"/>
    <w:rsid w:val="00355BEC"/>
    <w:rsid w:val="0039034F"/>
    <w:rsid w:val="003D301D"/>
    <w:rsid w:val="004342AD"/>
    <w:rsid w:val="00441675"/>
    <w:rsid w:val="004447F0"/>
    <w:rsid w:val="00464CE4"/>
    <w:rsid w:val="0049654F"/>
    <w:rsid w:val="005009A6"/>
    <w:rsid w:val="00547FEF"/>
    <w:rsid w:val="0057318C"/>
    <w:rsid w:val="00591EC9"/>
    <w:rsid w:val="005B29D0"/>
    <w:rsid w:val="005C4F7B"/>
    <w:rsid w:val="00611E00"/>
    <w:rsid w:val="00636018"/>
    <w:rsid w:val="00687448"/>
    <w:rsid w:val="006E37F7"/>
    <w:rsid w:val="006F61C6"/>
    <w:rsid w:val="006F6693"/>
    <w:rsid w:val="00734FA7"/>
    <w:rsid w:val="0075407F"/>
    <w:rsid w:val="00756628"/>
    <w:rsid w:val="007915B8"/>
    <w:rsid w:val="007B2A61"/>
    <w:rsid w:val="007B4021"/>
    <w:rsid w:val="00861B05"/>
    <w:rsid w:val="00864FEB"/>
    <w:rsid w:val="00870F53"/>
    <w:rsid w:val="00875727"/>
    <w:rsid w:val="008F45A6"/>
    <w:rsid w:val="00927678"/>
    <w:rsid w:val="009960B6"/>
    <w:rsid w:val="009C1B34"/>
    <w:rsid w:val="00A17568"/>
    <w:rsid w:val="00A34D51"/>
    <w:rsid w:val="00A47D1E"/>
    <w:rsid w:val="00A558BA"/>
    <w:rsid w:val="00A55D80"/>
    <w:rsid w:val="00A738BA"/>
    <w:rsid w:val="00A87EA6"/>
    <w:rsid w:val="00B040CE"/>
    <w:rsid w:val="00B700B6"/>
    <w:rsid w:val="00B95968"/>
    <w:rsid w:val="00BF3CA1"/>
    <w:rsid w:val="00C464C5"/>
    <w:rsid w:val="00C6530C"/>
    <w:rsid w:val="00CD7700"/>
    <w:rsid w:val="00D86AE4"/>
    <w:rsid w:val="00E2537E"/>
    <w:rsid w:val="00E2733D"/>
    <w:rsid w:val="00E62465"/>
    <w:rsid w:val="00E664ED"/>
    <w:rsid w:val="00E81201"/>
    <w:rsid w:val="00EF6808"/>
    <w:rsid w:val="00F0373D"/>
    <w:rsid w:val="00F1609E"/>
    <w:rsid w:val="00F47561"/>
    <w:rsid w:val="00F56F87"/>
    <w:rsid w:val="00F64EC5"/>
    <w:rsid w:val="00FC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0F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10F2D"/>
    <w:pPr>
      <w:tabs>
        <w:tab w:val="center" w:pos="4680"/>
        <w:tab w:val="right" w:pos="9360"/>
      </w:tabs>
    </w:pPr>
  </w:style>
  <w:style w:type="character" w:customStyle="1" w:styleId="HeaderChar">
    <w:name w:val="Header Char"/>
    <w:basedOn w:val="DefaultParagraphFont"/>
    <w:link w:val="Header"/>
    <w:uiPriority w:val="99"/>
    <w:rsid w:val="00010F2D"/>
  </w:style>
  <w:style w:type="paragraph" w:styleId="Footer">
    <w:name w:val="footer"/>
    <w:basedOn w:val="Normal"/>
    <w:link w:val="FooterChar"/>
    <w:uiPriority w:val="99"/>
    <w:unhideWhenUsed/>
    <w:rsid w:val="00010F2D"/>
    <w:pPr>
      <w:tabs>
        <w:tab w:val="center" w:pos="4680"/>
        <w:tab w:val="right" w:pos="9360"/>
      </w:tabs>
    </w:pPr>
  </w:style>
  <w:style w:type="character" w:customStyle="1" w:styleId="FooterChar">
    <w:name w:val="Footer Char"/>
    <w:basedOn w:val="DefaultParagraphFont"/>
    <w:link w:val="Footer"/>
    <w:uiPriority w:val="99"/>
    <w:rsid w:val="00010F2D"/>
  </w:style>
  <w:style w:type="paragraph" w:styleId="ListParagraph">
    <w:name w:val="List Paragraph"/>
    <w:basedOn w:val="Normal"/>
    <w:uiPriority w:val="34"/>
    <w:qFormat/>
    <w:rsid w:val="00E664ED"/>
    <w:pPr>
      <w:ind w:left="720"/>
      <w:contextualSpacing/>
    </w:pPr>
  </w:style>
  <w:style w:type="paragraph" w:styleId="BalloonText">
    <w:name w:val="Balloon Text"/>
    <w:basedOn w:val="Normal"/>
    <w:link w:val="BalloonTextChar"/>
    <w:uiPriority w:val="99"/>
    <w:semiHidden/>
    <w:unhideWhenUsed/>
    <w:rsid w:val="006E37F7"/>
    <w:rPr>
      <w:rFonts w:ascii="Tahoma" w:hAnsi="Tahoma" w:cs="Tahoma"/>
      <w:sz w:val="16"/>
      <w:szCs w:val="16"/>
    </w:rPr>
  </w:style>
  <w:style w:type="character" w:customStyle="1" w:styleId="BalloonTextChar">
    <w:name w:val="Balloon Text Char"/>
    <w:basedOn w:val="DefaultParagraphFont"/>
    <w:link w:val="BalloonText"/>
    <w:uiPriority w:val="99"/>
    <w:semiHidden/>
    <w:rsid w:val="006E37F7"/>
    <w:rPr>
      <w:rFonts w:ascii="Tahoma" w:hAnsi="Tahoma" w:cs="Tahoma"/>
      <w:sz w:val="16"/>
      <w:szCs w:val="16"/>
    </w:rPr>
  </w:style>
  <w:style w:type="character" w:styleId="CommentReference">
    <w:name w:val="annotation reference"/>
    <w:basedOn w:val="DefaultParagraphFont"/>
    <w:uiPriority w:val="99"/>
    <w:semiHidden/>
    <w:unhideWhenUsed/>
    <w:rsid w:val="009C1B34"/>
    <w:rPr>
      <w:sz w:val="16"/>
      <w:szCs w:val="16"/>
    </w:rPr>
  </w:style>
  <w:style w:type="paragraph" w:styleId="CommentText">
    <w:name w:val="annotation text"/>
    <w:basedOn w:val="Normal"/>
    <w:link w:val="CommentTextChar"/>
    <w:uiPriority w:val="99"/>
    <w:semiHidden/>
    <w:unhideWhenUsed/>
    <w:rsid w:val="009C1B34"/>
    <w:rPr>
      <w:sz w:val="20"/>
      <w:szCs w:val="20"/>
    </w:rPr>
  </w:style>
  <w:style w:type="character" w:customStyle="1" w:styleId="CommentTextChar">
    <w:name w:val="Comment Text Char"/>
    <w:basedOn w:val="DefaultParagraphFont"/>
    <w:link w:val="CommentText"/>
    <w:uiPriority w:val="99"/>
    <w:semiHidden/>
    <w:rsid w:val="009C1B34"/>
    <w:rPr>
      <w:sz w:val="20"/>
      <w:szCs w:val="20"/>
    </w:rPr>
  </w:style>
  <w:style w:type="paragraph" w:styleId="CommentSubject">
    <w:name w:val="annotation subject"/>
    <w:basedOn w:val="CommentText"/>
    <w:next w:val="CommentText"/>
    <w:link w:val="CommentSubjectChar"/>
    <w:uiPriority w:val="99"/>
    <w:semiHidden/>
    <w:unhideWhenUsed/>
    <w:rsid w:val="009C1B34"/>
    <w:rPr>
      <w:b/>
      <w:bCs/>
    </w:rPr>
  </w:style>
  <w:style w:type="character" w:customStyle="1" w:styleId="CommentSubjectChar">
    <w:name w:val="Comment Subject Char"/>
    <w:basedOn w:val="CommentTextChar"/>
    <w:link w:val="CommentSubject"/>
    <w:uiPriority w:val="99"/>
    <w:semiHidden/>
    <w:rsid w:val="009C1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2126</Words>
  <Characters>12123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Martella, Jana</cp:lastModifiedBy>
  <cp:revision>3</cp:revision>
  <dcterms:created xsi:type="dcterms:W3CDTF">2017-11-15T18:11:00Z</dcterms:created>
  <dcterms:modified xsi:type="dcterms:W3CDTF">2017-11-29T12:17:00Z</dcterms:modified>
</cp:coreProperties>
</file>