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2C" w:rsidRDefault="0032742C" w:rsidP="0032742C">
      <w:pPr>
        <w:pStyle w:val="Heading1"/>
        <w:jc w:val="left"/>
      </w:pPr>
      <w:r>
        <w:rPr>
          <w:noProof/>
          <w:lang w:eastAsia="zh-TW"/>
        </w:rPr>
        <w:drawing>
          <wp:inline distT="0" distB="0" distL="0" distR="0">
            <wp:extent cx="3403600" cy="1781750"/>
            <wp:effectExtent l="25400" t="0" r="0" b="0"/>
            <wp:docPr id="1" name="Picture 0" descr="Screen Shot 2015-02-24 at 1.02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4 at 1.02.52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7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11" w:rsidRPr="00AF5059" w:rsidRDefault="007438AC" w:rsidP="007438AC">
      <w:pPr>
        <w:jc w:val="center"/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</w:pPr>
      <w:r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>P</w:t>
      </w:r>
      <w:r w:rsidR="00AF5059"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 xml:space="preserve">eer </w:t>
      </w:r>
      <w:r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>L</w:t>
      </w:r>
      <w:r w:rsidR="00AF5059"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 xml:space="preserve">earning </w:t>
      </w:r>
      <w:r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>C</w:t>
      </w:r>
      <w:r w:rsidR="00AF5059"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>ommunity</w:t>
      </w:r>
      <w:r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 xml:space="preserve">  </w:t>
      </w:r>
      <w:r w:rsidR="007618FF"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>Reflection</w:t>
      </w:r>
      <w:r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 xml:space="preserve"> T</w:t>
      </w:r>
      <w:r w:rsidR="00AF5059" w:rsidRPr="00AF5059">
        <w:rPr>
          <w:rFonts w:ascii="Tahoma" w:hAnsi="Tahoma" w:cs="Tahoma"/>
          <w:b/>
          <w:noProof/>
          <w:color w:val="548DD4" w:themeColor="text2" w:themeTint="99"/>
          <w:sz w:val="28"/>
          <w:szCs w:val="36"/>
        </w:rPr>
        <w:t>ool</w:t>
      </w:r>
    </w:p>
    <w:p w:rsidR="00485A11" w:rsidRDefault="00485A11" w:rsidP="007438AC">
      <w:pPr>
        <w:jc w:val="center"/>
        <w:rPr>
          <w:rFonts w:ascii="Tahoma" w:hAnsi="Tahoma" w:cs="Tahoma"/>
          <w:b/>
          <w:noProof/>
          <w:color w:val="548DD4" w:themeColor="text2" w:themeTint="99"/>
          <w:sz w:val="36"/>
          <w:szCs w:val="36"/>
        </w:rPr>
      </w:pPr>
    </w:p>
    <w:p w:rsidR="007438AC" w:rsidRPr="00C12FE1" w:rsidRDefault="00485A11" w:rsidP="00485A11">
      <w:pPr>
        <w:rPr>
          <w:rFonts w:ascii="Tahoma" w:hAnsi="Tahoma" w:cs="Tahoma"/>
          <w:szCs w:val="36"/>
        </w:rPr>
      </w:pPr>
      <w:r w:rsidRPr="00AF5059">
        <w:rPr>
          <w:rFonts w:ascii="Tahoma" w:hAnsi="Tahoma" w:cs="Tahoma"/>
          <w:b/>
          <w:noProof/>
          <w:color w:val="548DD4" w:themeColor="text2" w:themeTint="99"/>
          <w:szCs w:val="36"/>
        </w:rPr>
        <w:t xml:space="preserve">Purpose: </w:t>
      </w:r>
      <w:r w:rsidR="00C12FE1" w:rsidRPr="00AF5059">
        <w:rPr>
          <w:rFonts w:ascii="Tahoma" w:hAnsi="Tahoma" w:cs="Tahoma"/>
          <w:noProof/>
          <w:sz w:val="22"/>
          <w:szCs w:val="36"/>
        </w:rPr>
        <w:t>This form is</w:t>
      </w:r>
      <w:r w:rsidR="00C12FE1" w:rsidRPr="00AF5059">
        <w:rPr>
          <w:rFonts w:ascii="Tahoma" w:hAnsi="Tahoma" w:cs="Tahoma"/>
          <w:b/>
          <w:noProof/>
          <w:color w:val="548DD4" w:themeColor="text2" w:themeTint="99"/>
          <w:sz w:val="22"/>
          <w:szCs w:val="36"/>
        </w:rPr>
        <w:t xml:space="preserve"> </w:t>
      </w:r>
      <w:r w:rsidR="00C12FE1" w:rsidRPr="00AF5059">
        <w:rPr>
          <w:rFonts w:ascii="Tahoma" w:hAnsi="Tahoma" w:cs="Tahoma"/>
          <w:noProof/>
          <w:sz w:val="22"/>
          <w:szCs w:val="36"/>
        </w:rPr>
        <w:t>for Peer Learning Community members to reflect on the value of  activities they have initiated, or engaged in. Results of the reflection and discussion can inform next steps; content, timing, and format of  future</w:t>
      </w:r>
      <w:bookmarkStart w:id="0" w:name="_GoBack"/>
      <w:bookmarkEnd w:id="0"/>
      <w:r w:rsidR="00C12FE1" w:rsidRPr="00AF5059">
        <w:rPr>
          <w:rFonts w:ascii="Tahoma" w:hAnsi="Tahoma" w:cs="Tahoma"/>
          <w:noProof/>
          <w:sz w:val="22"/>
          <w:szCs w:val="36"/>
        </w:rPr>
        <w:t xml:space="preserve"> meetings; and activities for action.</w:t>
      </w:r>
    </w:p>
    <w:p w:rsidR="00467865" w:rsidRPr="00275BB5" w:rsidRDefault="00467865" w:rsidP="002123A6">
      <w:pPr>
        <w:pStyle w:val="Heading2"/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D6155E" w:rsidRDefault="0018104C" w:rsidP="00D6155E">
            <w:pPr>
              <w:pStyle w:val="Heading3"/>
            </w:pPr>
            <w:r>
              <w:t>District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9C220D" w:rsidRDefault="0018104C" w:rsidP="000C3BF9">
            <w:pPr>
              <w:pStyle w:val="BodyText"/>
            </w:pPr>
            <w:r>
              <w:t>District</w:t>
            </w:r>
            <w:r w:rsidR="005A6B4A" w:rsidRPr="005A6B4A">
              <w:t>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042898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24CA4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A24CA4" w:rsidRDefault="0018104C" w:rsidP="00BF17F9">
            <w:pPr>
              <w:pStyle w:val="BodyText"/>
            </w:pPr>
            <w:r>
              <w:t>PLC Topic</w:t>
            </w:r>
            <w:r w:rsidR="00A24CA4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042898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4CA4">
              <w:instrText xml:space="preserve"> FORMTEXT </w:instrText>
            </w:r>
            <w:r>
              <w:fldChar w:fldCharType="separate"/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692FAE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5114CE" w:rsidRDefault="0018104C" w:rsidP="00BF17F9">
            <w:pPr>
              <w:pStyle w:val="BodyText"/>
            </w:pPr>
            <w:r>
              <w:t>PLC Participants</w:t>
            </w:r>
            <w:r w:rsidR="00692FAE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042898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Default="007618FF" w:rsidP="00BF17F9">
            <w:pPr>
              <w:pStyle w:val="BodyText"/>
            </w:pPr>
            <w:r>
              <w:t>Meeting dates</w:t>
            </w:r>
            <w:r w:rsidR="005A6B4A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042898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5A6B4A" w:rsidRDefault="005A6B4A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5A6B4A" w:rsidP="00617C65">
            <w:pPr>
              <w:pStyle w:val="FieldText"/>
            </w:pPr>
          </w:p>
        </w:tc>
      </w:tr>
      <w:tr w:rsidR="00BF17F9" w:rsidRPr="00613129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24D62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5114CE">
        <w:trPr>
          <w:trHeight w:val="80"/>
          <w:jc w:val="center"/>
        </w:trPr>
        <w:tc>
          <w:tcPr>
            <w:tcW w:w="10080" w:type="dxa"/>
            <w:gridSpan w:val="6"/>
            <w:vAlign w:val="bottom"/>
          </w:tcPr>
          <w:p w:rsidR="000C3BF9" w:rsidRDefault="000C3BF9" w:rsidP="00B24D62">
            <w:pPr>
              <w:ind w:left="1080" w:right="72"/>
            </w:pPr>
          </w:p>
        </w:tc>
      </w:tr>
      <w:tr w:rsidR="00BF17F9" w:rsidRPr="005114CE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5114CE" w:rsidRDefault="001714C7" w:rsidP="0033501D">
            <w:pPr>
              <w:pStyle w:val="Heading3"/>
            </w:pPr>
            <w:r>
              <w:t xml:space="preserve">Planning </w:t>
            </w:r>
          </w:p>
        </w:tc>
      </w:tr>
      <w:tr w:rsidR="0093773B" w:rsidRPr="00613129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33501D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7618FF" w:rsidRDefault="0018104C" w:rsidP="000C3BF9">
            <w:pPr>
              <w:pStyle w:val="Headings"/>
            </w:pPr>
            <w:r>
              <w:t xml:space="preserve"> </w:t>
            </w:r>
            <w:r w:rsidR="007618FF">
              <w:t xml:space="preserve">What went well in the meeting(s)? </w:t>
            </w:r>
            <w:r w:rsidR="00D649B5">
              <w:t>What factors were important to</w:t>
            </w:r>
            <w:r w:rsidR="00220916">
              <w:t xml:space="preserve"> these successes?</w:t>
            </w:r>
          </w:p>
          <w:p w:rsidR="00220916" w:rsidRDefault="00220916" w:rsidP="000C3BF9">
            <w:pPr>
              <w:pStyle w:val="Headings"/>
            </w:pPr>
          </w:p>
          <w:p w:rsidR="007618FF" w:rsidRDefault="007618FF" w:rsidP="000C3BF9">
            <w:pPr>
              <w:pStyle w:val="Headings"/>
            </w:pPr>
          </w:p>
          <w:p w:rsidR="007618FF" w:rsidRDefault="007618FF" w:rsidP="000C3BF9">
            <w:pPr>
              <w:pStyle w:val="Headings"/>
            </w:pPr>
            <w:r>
              <w:t xml:space="preserve">Were there any hurdles getting to this meeting or during the meeting? </w:t>
            </w:r>
            <w:r w:rsidR="00F46D94">
              <w:t xml:space="preserve">What solutions were considered?  </w:t>
            </w:r>
          </w:p>
          <w:p w:rsidR="007618FF" w:rsidRDefault="007618FF" w:rsidP="000C3BF9">
            <w:pPr>
              <w:pStyle w:val="Headings"/>
            </w:pPr>
          </w:p>
          <w:p w:rsidR="00220916" w:rsidRDefault="00220916" w:rsidP="005767D6">
            <w:pPr>
              <w:pStyle w:val="BodyText"/>
              <w:jc w:val="left"/>
            </w:pPr>
          </w:p>
          <w:p w:rsidR="00220916" w:rsidRDefault="00220916" w:rsidP="00F41461">
            <w:pPr>
              <w:pStyle w:val="BodyText"/>
            </w:pPr>
          </w:p>
        </w:tc>
      </w:tr>
      <w:tr w:rsidR="0093773B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7618FF" w:rsidRDefault="007618FF" w:rsidP="000C3BF9">
            <w:pPr>
              <w:pStyle w:val="Headings"/>
            </w:pPr>
          </w:p>
          <w:p w:rsidR="004059A7" w:rsidRPr="0091626C" w:rsidRDefault="007618FF" w:rsidP="000C3BF9">
            <w:pPr>
              <w:pStyle w:val="Headings"/>
            </w:pPr>
            <w:r>
              <w:t xml:space="preserve">What was learned and/or what actions were taken? </w:t>
            </w:r>
          </w:p>
          <w:p w:rsidR="004059A7" w:rsidRDefault="004059A7" w:rsidP="00243386">
            <w:pPr>
              <w:pStyle w:val="BodyText"/>
              <w:jc w:val="left"/>
            </w:pPr>
          </w:p>
          <w:p w:rsidR="004059A7" w:rsidRDefault="004059A7" w:rsidP="005767D6">
            <w:pPr>
              <w:pStyle w:val="BodyText"/>
              <w:jc w:val="left"/>
            </w:pPr>
          </w:p>
          <w:p w:rsidR="00D649B5" w:rsidRDefault="00D649B5" w:rsidP="00921137">
            <w:pPr>
              <w:pStyle w:val="BodyText"/>
            </w:pPr>
          </w:p>
        </w:tc>
      </w:tr>
    </w:tbl>
    <w:p w:rsidR="004059A7" w:rsidRDefault="004059A7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Default="004059A7" w:rsidP="00921137">
            <w:pPr>
              <w:pStyle w:val="BodyText"/>
            </w:pPr>
          </w:p>
        </w:tc>
      </w:tr>
      <w:tr w:rsidR="004059A7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4059A7" w:rsidRPr="005114CE" w:rsidRDefault="004059A7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Default="004059A7" w:rsidP="00921137">
            <w:pPr>
              <w:pStyle w:val="BodyText"/>
            </w:pP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14513C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14513C" w:rsidRDefault="007618FF" w:rsidP="000C3BF9">
            <w:pPr>
              <w:pStyle w:val="Headings"/>
            </w:pPr>
            <w:r>
              <w:t>What are the next steps?</w:t>
            </w:r>
          </w:p>
          <w:p w:rsidR="0014513C" w:rsidRDefault="0014513C" w:rsidP="00480DE0">
            <w:pPr>
              <w:pStyle w:val="Headings"/>
            </w:pPr>
          </w:p>
        </w:tc>
      </w:tr>
      <w:tr w:rsidR="00F94882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F94882" w:rsidRDefault="00F94882" w:rsidP="000C3BF9">
            <w:pPr>
              <w:pStyle w:val="Headings"/>
            </w:pP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</w:tbl>
    <w:p w:rsidR="00F94882" w:rsidRDefault="00F94882" w:rsidP="00F94882">
      <w:pPr>
        <w:rPr>
          <w:rFonts w:asciiTheme="minorHAnsi" w:hAnsiTheme="minorHAnsi"/>
        </w:rPr>
      </w:pPr>
      <w:r w:rsidRPr="004E3647">
        <w:rPr>
          <w:rFonts w:asciiTheme="minorHAnsi" w:hAnsiTheme="minorHAnsi"/>
          <w:b/>
          <w:color w:val="4F81BD" w:themeColor="accent1"/>
          <w:sz w:val="28"/>
        </w:rPr>
        <w:lastRenderedPageBreak/>
        <w:t>Additional Resources:</w:t>
      </w:r>
      <w:r w:rsidRPr="004E3647">
        <w:rPr>
          <w:rFonts w:asciiTheme="minorHAnsi" w:hAnsiTheme="minorHAnsi"/>
        </w:rPr>
        <w:t xml:space="preserve"> The following resources provide additional information on peer learning communities.</w:t>
      </w:r>
    </w:p>
    <w:p w:rsidR="00F94882" w:rsidRDefault="00F94882" w:rsidP="00F94882">
      <w:pPr>
        <w:rPr>
          <w:rFonts w:asciiTheme="minorHAnsi" w:hAnsiTheme="minorHAnsi"/>
        </w:rPr>
      </w:pPr>
    </w:p>
    <w:p w:rsidR="00F94882" w:rsidRPr="004E3647" w:rsidRDefault="00F94882" w:rsidP="00F94882">
      <w:pPr>
        <w:rPr>
          <w:rFonts w:asciiTheme="minorHAnsi" w:hAnsiTheme="minorHAnsi"/>
          <w:szCs w:val="20"/>
        </w:rPr>
      </w:pPr>
      <w:proofErr w:type="gramStart"/>
      <w:r w:rsidRPr="004E3647">
        <w:rPr>
          <w:rFonts w:asciiTheme="minorHAnsi" w:hAnsiTheme="minorHAnsi"/>
          <w:szCs w:val="20"/>
        </w:rPr>
        <w:t xml:space="preserve">Riley-Ayers, S. &amp; </w:t>
      </w:r>
      <w:proofErr w:type="spellStart"/>
      <w:r w:rsidRPr="004E3647">
        <w:rPr>
          <w:rFonts w:asciiTheme="minorHAnsi" w:hAnsiTheme="minorHAnsi"/>
          <w:szCs w:val="20"/>
        </w:rPr>
        <w:t>Costanza</w:t>
      </w:r>
      <w:proofErr w:type="spellEnd"/>
      <w:r w:rsidRPr="004E3647">
        <w:rPr>
          <w:rFonts w:asciiTheme="minorHAnsi" w:hAnsiTheme="minorHAnsi"/>
          <w:szCs w:val="20"/>
        </w:rPr>
        <w:t>, V.J. (2014).</w:t>
      </w:r>
      <w:proofErr w:type="gramEnd"/>
      <w:r w:rsidRPr="004E3647">
        <w:rPr>
          <w:rFonts w:asciiTheme="minorHAnsi" w:hAnsiTheme="minorHAnsi"/>
          <w:i/>
          <w:szCs w:val="20"/>
        </w:rPr>
        <w:t xml:space="preserve"> </w:t>
      </w:r>
      <w:hyperlink r:id="rId9" w:history="1">
        <w:r w:rsidRPr="004E3647">
          <w:rPr>
            <w:rStyle w:val="Hyperlink"/>
            <w:rFonts w:asciiTheme="minorHAnsi" w:hAnsiTheme="minorHAnsi"/>
            <w:i/>
            <w:szCs w:val="20"/>
          </w:rPr>
          <w:t>Professional Learning Academy: Supporting District Implementation of Early Childhood Policy.</w:t>
        </w:r>
      </w:hyperlink>
      <w:r w:rsidRPr="004E3647">
        <w:rPr>
          <w:rFonts w:asciiTheme="minorHAnsi" w:hAnsiTheme="minorHAnsi"/>
          <w:i/>
          <w:szCs w:val="20"/>
        </w:rPr>
        <w:t xml:space="preserve"> </w:t>
      </w:r>
      <w:r w:rsidRPr="004E3647">
        <w:rPr>
          <w:rFonts w:asciiTheme="minorHAnsi" w:hAnsiTheme="minorHAnsi"/>
          <w:szCs w:val="20"/>
        </w:rPr>
        <w:t xml:space="preserve">(CEELO </w:t>
      </w:r>
      <w:proofErr w:type="spellStart"/>
      <w:r w:rsidRPr="004E3647">
        <w:rPr>
          <w:rFonts w:asciiTheme="minorHAnsi" w:hAnsiTheme="minorHAnsi"/>
          <w:szCs w:val="20"/>
        </w:rPr>
        <w:t>FastFact</w:t>
      </w:r>
      <w:proofErr w:type="spellEnd"/>
      <w:r w:rsidRPr="004E3647">
        <w:rPr>
          <w:rFonts w:asciiTheme="minorHAnsi" w:hAnsiTheme="minorHAnsi"/>
          <w:szCs w:val="20"/>
        </w:rPr>
        <w:t>). New Brunswick, NJ: Center on Enhancing Early Learning Outcomes.</w:t>
      </w:r>
    </w:p>
    <w:p w:rsidR="00F94882" w:rsidRPr="004E3647" w:rsidRDefault="00F94882" w:rsidP="00F94882">
      <w:pPr>
        <w:rPr>
          <w:rFonts w:asciiTheme="minorHAnsi" w:hAnsiTheme="minorHAnsi"/>
        </w:rPr>
      </w:pPr>
    </w:p>
    <w:p w:rsidR="00F94882" w:rsidRPr="004E3647" w:rsidRDefault="00F94882" w:rsidP="00F94882">
      <w:pPr>
        <w:rPr>
          <w:rFonts w:asciiTheme="minorHAnsi" w:hAnsiTheme="minorHAnsi"/>
          <w:szCs w:val="20"/>
        </w:rPr>
      </w:pPr>
      <w:r w:rsidRPr="004E3647">
        <w:rPr>
          <w:rFonts w:asciiTheme="minorHAnsi" w:hAnsiTheme="minorHAnsi"/>
          <w:szCs w:val="20"/>
        </w:rPr>
        <w:t xml:space="preserve">Schilder, D., </w:t>
      </w:r>
      <w:r>
        <w:rPr>
          <w:rFonts w:asciiTheme="minorHAnsi" w:hAnsiTheme="minorHAnsi"/>
          <w:szCs w:val="20"/>
        </w:rPr>
        <w:t xml:space="preserve">Clarke </w:t>
      </w:r>
      <w:r w:rsidRPr="004E3647">
        <w:rPr>
          <w:rFonts w:asciiTheme="minorHAnsi" w:hAnsiTheme="minorHAnsi"/>
          <w:szCs w:val="20"/>
        </w:rPr>
        <w:t xml:space="preserve">Brown, K., &amp; Gillaspy, K. (2014). </w:t>
      </w:r>
      <w:hyperlink r:id="rId10" w:history="1">
        <w:r w:rsidRPr="004E3647">
          <w:rPr>
            <w:rStyle w:val="Hyperlink"/>
            <w:rFonts w:asciiTheme="minorHAnsi" w:hAnsiTheme="minorHAnsi"/>
            <w:i/>
            <w:szCs w:val="20"/>
          </w:rPr>
          <w:t>Peer Learning Community Guide</w:t>
        </w:r>
      </w:hyperlink>
      <w:r w:rsidRPr="004E3647">
        <w:rPr>
          <w:rFonts w:asciiTheme="minorHAnsi" w:hAnsiTheme="minorHAnsi"/>
          <w:i/>
          <w:szCs w:val="20"/>
        </w:rPr>
        <w:t xml:space="preserve"> </w:t>
      </w:r>
      <w:r w:rsidRPr="004E3647">
        <w:rPr>
          <w:rFonts w:asciiTheme="minorHAnsi" w:hAnsiTheme="minorHAnsi"/>
          <w:szCs w:val="20"/>
        </w:rPr>
        <w:t xml:space="preserve">(CEELO </w:t>
      </w:r>
      <w:proofErr w:type="spellStart"/>
      <w:r w:rsidRPr="004E3647">
        <w:rPr>
          <w:rFonts w:asciiTheme="minorHAnsi" w:hAnsiTheme="minorHAnsi"/>
          <w:szCs w:val="20"/>
        </w:rPr>
        <w:t>FastFact</w:t>
      </w:r>
      <w:proofErr w:type="spellEnd"/>
      <w:r>
        <w:rPr>
          <w:rFonts w:asciiTheme="minorHAnsi" w:hAnsiTheme="minorHAnsi"/>
          <w:szCs w:val="20"/>
        </w:rPr>
        <w:t>)</w:t>
      </w:r>
      <w:r w:rsidRPr="004E3647">
        <w:rPr>
          <w:rFonts w:asciiTheme="minorHAnsi" w:hAnsiTheme="minorHAnsi"/>
          <w:szCs w:val="20"/>
        </w:rPr>
        <w:t xml:space="preserve">. New Brunswick, NJ: Center on Enhancing Early Learning Outcomes. </w:t>
      </w:r>
    </w:p>
    <w:p w:rsidR="00F94882" w:rsidRDefault="00F94882" w:rsidP="00F94882"/>
    <w:p w:rsidR="00F94882" w:rsidRPr="004E3647" w:rsidRDefault="00F94882" w:rsidP="00F94882">
      <w:pPr>
        <w:rPr>
          <w:rFonts w:asciiTheme="minorHAnsi" w:hAnsiTheme="minorHAnsi"/>
        </w:rPr>
      </w:pPr>
      <w:r w:rsidRPr="004E3647">
        <w:rPr>
          <w:rFonts w:asciiTheme="minorHAnsi" w:hAnsiTheme="minorHAnsi"/>
        </w:rPr>
        <w:t>Clarke Brown, K. (2015)</w:t>
      </w:r>
      <w:r w:rsidRPr="004E3647">
        <w:rPr>
          <w:rFonts w:asciiTheme="minorHAnsi" w:hAnsiTheme="minorHAnsi"/>
          <w:i/>
        </w:rPr>
        <w:t xml:space="preserve">. </w:t>
      </w:r>
      <w:hyperlink r:id="rId11" w:history="1">
        <w:r w:rsidRPr="004E3647">
          <w:rPr>
            <w:rStyle w:val="Hyperlink"/>
            <w:rFonts w:asciiTheme="minorHAnsi" w:hAnsiTheme="minorHAnsi"/>
            <w:i/>
          </w:rPr>
          <w:t>Peer Learning Communities</w:t>
        </w:r>
      </w:hyperlink>
      <w:r w:rsidRPr="004E3647">
        <w:rPr>
          <w:rFonts w:asciiTheme="minorHAnsi" w:hAnsiTheme="minorHAnsi"/>
        </w:rPr>
        <w:t xml:space="preserve">. </w:t>
      </w:r>
      <w:proofErr w:type="gramStart"/>
      <w:r w:rsidRPr="004E3647">
        <w:rPr>
          <w:rFonts w:asciiTheme="minorHAnsi" w:hAnsiTheme="minorHAnsi"/>
        </w:rPr>
        <w:t xml:space="preserve">(CEELO </w:t>
      </w:r>
      <w:proofErr w:type="spellStart"/>
      <w:r w:rsidRPr="004E3647">
        <w:rPr>
          <w:rFonts w:asciiTheme="minorHAnsi" w:hAnsiTheme="minorHAnsi"/>
        </w:rPr>
        <w:t>Powerpoint</w:t>
      </w:r>
      <w:proofErr w:type="spellEnd"/>
      <w:r w:rsidRPr="004E3647">
        <w:rPr>
          <w:rFonts w:asciiTheme="minorHAnsi" w:hAnsiTheme="minorHAnsi"/>
        </w:rPr>
        <w:t xml:space="preserve"> Presentation.</w:t>
      </w:r>
      <w:proofErr w:type="gramEnd"/>
      <w:r w:rsidRPr="004E3647">
        <w:rPr>
          <w:rFonts w:asciiTheme="minorHAnsi" w:hAnsiTheme="minorHAnsi"/>
        </w:rPr>
        <w:t xml:space="preserve"> </w:t>
      </w:r>
      <w:r w:rsidRPr="004E3647">
        <w:rPr>
          <w:rFonts w:asciiTheme="minorHAnsi" w:hAnsiTheme="minorHAnsi"/>
          <w:szCs w:val="20"/>
        </w:rPr>
        <w:t>New Brunswick, NJ: Center on Enhancing Early Learning Outcomes.</w:t>
      </w:r>
    </w:p>
    <w:p w:rsidR="00F94882" w:rsidRPr="004E3647" w:rsidRDefault="00F94882" w:rsidP="00F94882">
      <w:pPr>
        <w:rPr>
          <w:rFonts w:asciiTheme="minorHAnsi" w:hAnsiTheme="minorHAnsi"/>
        </w:rPr>
      </w:pPr>
    </w:p>
    <w:p w:rsidR="00F94882" w:rsidRPr="004E3647" w:rsidRDefault="00F94882" w:rsidP="00F94882">
      <w:pPr>
        <w:rPr>
          <w:rFonts w:asciiTheme="minorHAnsi" w:hAnsiTheme="minorHAnsi"/>
        </w:rPr>
      </w:pPr>
      <w:r w:rsidRPr="004E3647">
        <w:rPr>
          <w:rFonts w:asciiTheme="minorHAnsi" w:hAnsiTheme="minorHAnsi"/>
        </w:rPr>
        <w:t xml:space="preserve">This tool was developed by Shannon Riley- Ayers, Associate Research Professor, National Institute for Early Education Research.  </w:t>
      </w:r>
    </w:p>
    <w:p w:rsidR="00442679" w:rsidRPr="00442679" w:rsidRDefault="00442679" w:rsidP="00C32886"/>
    <w:sectPr w:rsidR="00442679" w:rsidRPr="00442679" w:rsidSect="00181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F2" w:rsidRDefault="007204F2">
      <w:r>
        <w:separator/>
      </w:r>
    </w:p>
  </w:endnote>
  <w:endnote w:type="continuationSeparator" w:id="0">
    <w:p w:rsidR="007204F2" w:rsidRDefault="0072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F2" w:rsidRDefault="007204F2">
      <w:r>
        <w:separator/>
      </w:r>
    </w:p>
  </w:footnote>
  <w:footnote w:type="continuationSeparator" w:id="0">
    <w:p w:rsidR="007204F2" w:rsidRDefault="0072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4C"/>
    <w:rsid w:val="000071F7"/>
    <w:rsid w:val="000231C5"/>
    <w:rsid w:val="0002798A"/>
    <w:rsid w:val="00027E6C"/>
    <w:rsid w:val="00037E8C"/>
    <w:rsid w:val="000406CB"/>
    <w:rsid w:val="00042898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05ACC"/>
    <w:rsid w:val="00120C95"/>
    <w:rsid w:val="0014513C"/>
    <w:rsid w:val="0014663E"/>
    <w:rsid w:val="00147667"/>
    <w:rsid w:val="001714C7"/>
    <w:rsid w:val="00180664"/>
    <w:rsid w:val="0018104C"/>
    <w:rsid w:val="001A07E1"/>
    <w:rsid w:val="001C7F24"/>
    <w:rsid w:val="001D4DCA"/>
    <w:rsid w:val="002123A6"/>
    <w:rsid w:val="0022091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2742C"/>
    <w:rsid w:val="0033501D"/>
    <w:rsid w:val="00335259"/>
    <w:rsid w:val="0037558E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0DE0"/>
    <w:rsid w:val="00485A11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767D6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204F2"/>
    <w:rsid w:val="007438AC"/>
    <w:rsid w:val="007564F5"/>
    <w:rsid w:val="0075776A"/>
    <w:rsid w:val="007602AC"/>
    <w:rsid w:val="007618FF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7E7740"/>
    <w:rsid w:val="008107D6"/>
    <w:rsid w:val="00816228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AF5059"/>
    <w:rsid w:val="00B03907"/>
    <w:rsid w:val="00B11811"/>
    <w:rsid w:val="00B22393"/>
    <w:rsid w:val="00B23854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2FE1"/>
    <w:rsid w:val="00C133F3"/>
    <w:rsid w:val="00C255F7"/>
    <w:rsid w:val="00C32886"/>
    <w:rsid w:val="00C67741"/>
    <w:rsid w:val="00C74647"/>
    <w:rsid w:val="00C76039"/>
    <w:rsid w:val="00C76480"/>
    <w:rsid w:val="00C92FD6"/>
    <w:rsid w:val="00CB23BF"/>
    <w:rsid w:val="00CC6598"/>
    <w:rsid w:val="00CC6BB1"/>
    <w:rsid w:val="00D14E73"/>
    <w:rsid w:val="00D559FC"/>
    <w:rsid w:val="00D6155E"/>
    <w:rsid w:val="00D649B5"/>
    <w:rsid w:val="00D96C41"/>
    <w:rsid w:val="00DB41EB"/>
    <w:rsid w:val="00DC47A2"/>
    <w:rsid w:val="00DE1551"/>
    <w:rsid w:val="00DE7FB7"/>
    <w:rsid w:val="00E07721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46D94"/>
    <w:rsid w:val="00F72993"/>
    <w:rsid w:val="00F76621"/>
    <w:rsid w:val="00F77038"/>
    <w:rsid w:val="00F83033"/>
    <w:rsid w:val="00F94882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F94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F94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elo.org/wp-content/uploads/2015/03/ceelo_plc_presentati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elo.org/wp-content/uploads/2014/07/ceelo_fast_fact_plc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elo.org/wp-content/uploads/2014/10/ceelo_fast_fact_ec_academ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ers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0</TotalTime>
  <Pages>2</Pages>
  <Words>283</Words>
  <Characters>1556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Ayers</dc:creator>
  <cp:lastModifiedBy>Dahlin, Melissa</cp:lastModifiedBy>
  <cp:revision>2</cp:revision>
  <cp:lastPrinted>2003-09-17T18:47:00Z</cp:lastPrinted>
  <dcterms:created xsi:type="dcterms:W3CDTF">2015-03-10T22:07:00Z</dcterms:created>
  <dcterms:modified xsi:type="dcterms:W3CDTF">2015-03-10T22:07:00Z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